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19" w:rsidRDefault="001E6850">
      <w:pPr>
        <w:spacing w:line="20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2746375</wp:posOffset>
            </wp:positionH>
            <wp:positionV relativeFrom="page">
              <wp:posOffset>798830</wp:posOffset>
            </wp:positionV>
            <wp:extent cx="227965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279650" cy="661670"/>
                    </a:xfrm>
                    <a:prstGeom prst="rect">
                      <a:avLst/>
                    </a:prstGeom>
                    <a:noFill/>
                  </pic:spPr>
                </pic:pic>
              </a:graphicData>
            </a:graphic>
          </wp:anchor>
        </w:drawing>
      </w:r>
    </w:p>
    <w:p w:rsidR="007F7219" w:rsidRDefault="007F7219">
      <w:pPr>
        <w:spacing w:line="200" w:lineRule="exact"/>
        <w:rPr>
          <w:sz w:val="24"/>
          <w:szCs w:val="24"/>
        </w:rPr>
      </w:pPr>
    </w:p>
    <w:p w:rsidR="007F7219" w:rsidRDefault="007F7219">
      <w:pPr>
        <w:spacing w:line="200" w:lineRule="exact"/>
        <w:rPr>
          <w:sz w:val="24"/>
          <w:szCs w:val="24"/>
        </w:rPr>
      </w:pPr>
    </w:p>
    <w:p w:rsidR="007F7219" w:rsidRDefault="007F7219">
      <w:pPr>
        <w:spacing w:line="200" w:lineRule="exact"/>
        <w:rPr>
          <w:sz w:val="24"/>
          <w:szCs w:val="24"/>
        </w:rPr>
      </w:pPr>
    </w:p>
    <w:p w:rsidR="007F7219" w:rsidRDefault="007F7219">
      <w:pPr>
        <w:spacing w:line="200" w:lineRule="exact"/>
        <w:rPr>
          <w:sz w:val="24"/>
          <w:szCs w:val="24"/>
        </w:rPr>
      </w:pPr>
      <w:bookmarkStart w:id="0" w:name="_GoBack"/>
      <w:bookmarkEnd w:id="0"/>
    </w:p>
    <w:p w:rsidR="007F7219" w:rsidRDefault="007F7219">
      <w:pPr>
        <w:spacing w:line="200" w:lineRule="exact"/>
        <w:rPr>
          <w:sz w:val="24"/>
          <w:szCs w:val="24"/>
        </w:rPr>
      </w:pPr>
    </w:p>
    <w:p w:rsidR="007F7219" w:rsidRDefault="007F7219">
      <w:pPr>
        <w:spacing w:line="233" w:lineRule="exact"/>
        <w:rPr>
          <w:sz w:val="24"/>
          <w:szCs w:val="24"/>
        </w:rPr>
      </w:pPr>
    </w:p>
    <w:p w:rsidR="007F7219" w:rsidRDefault="001E6850">
      <w:pPr>
        <w:ind w:left="3400"/>
        <w:rPr>
          <w:sz w:val="20"/>
          <w:szCs w:val="20"/>
        </w:rPr>
      </w:pPr>
      <w:r>
        <w:rPr>
          <w:rFonts w:ascii="Lucida Sans Unicode" w:eastAsia="Lucida Sans Unicode" w:hAnsi="Lucida Sans Unicode" w:cs="Lucida Sans Unicode"/>
          <w:b/>
          <w:bCs/>
          <w:sz w:val="20"/>
          <w:szCs w:val="20"/>
          <w:u w:val="single"/>
        </w:rPr>
        <w:t>TRAVEL SECURITY POLICY</w:t>
      </w:r>
    </w:p>
    <w:p w:rsidR="007F7219" w:rsidRDefault="007F7219">
      <w:pPr>
        <w:spacing w:line="6" w:lineRule="exact"/>
        <w:rPr>
          <w:sz w:val="24"/>
          <w:szCs w:val="24"/>
        </w:rPr>
      </w:pPr>
    </w:p>
    <w:p w:rsidR="007F7219" w:rsidRDefault="001E6850">
      <w:pPr>
        <w:ind w:left="3340"/>
        <w:rPr>
          <w:sz w:val="20"/>
          <w:szCs w:val="20"/>
        </w:rPr>
      </w:pPr>
      <w:r>
        <w:rPr>
          <w:rFonts w:ascii="Lucida Sans Unicode" w:eastAsia="Lucida Sans Unicode" w:hAnsi="Lucida Sans Unicode" w:cs="Lucida Sans Unicode"/>
          <w:b/>
          <w:bCs/>
          <w:sz w:val="20"/>
          <w:szCs w:val="20"/>
          <w:u w:val="single"/>
        </w:rPr>
        <w:t>EFFECTIVE: 25 August 2008</w:t>
      </w:r>
    </w:p>
    <w:p w:rsidR="007F7219" w:rsidRDefault="007F7219">
      <w:pPr>
        <w:spacing w:line="200" w:lineRule="exact"/>
        <w:rPr>
          <w:sz w:val="24"/>
          <w:szCs w:val="24"/>
        </w:rPr>
      </w:pPr>
    </w:p>
    <w:p w:rsidR="007F7219" w:rsidRDefault="007F7219">
      <w:pPr>
        <w:spacing w:line="200" w:lineRule="exact"/>
        <w:rPr>
          <w:sz w:val="24"/>
          <w:szCs w:val="24"/>
        </w:rPr>
      </w:pPr>
    </w:p>
    <w:p w:rsidR="007F7219" w:rsidRDefault="007F7219">
      <w:pPr>
        <w:spacing w:line="200" w:lineRule="exact"/>
        <w:rPr>
          <w:sz w:val="24"/>
          <w:szCs w:val="24"/>
        </w:rPr>
      </w:pPr>
    </w:p>
    <w:p w:rsidR="007F7219" w:rsidRDefault="007F7219">
      <w:pPr>
        <w:spacing w:line="315" w:lineRule="exact"/>
        <w:rPr>
          <w:sz w:val="24"/>
          <w:szCs w:val="24"/>
        </w:rPr>
      </w:pPr>
    </w:p>
    <w:p w:rsidR="007F7219" w:rsidRDefault="001E6850">
      <w:pPr>
        <w:numPr>
          <w:ilvl w:val="0"/>
          <w:numId w:val="1"/>
        </w:numPr>
        <w:tabs>
          <w:tab w:val="left" w:pos="360"/>
        </w:tabs>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POLICY STATEMENT:</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The purpose of this travel policy is to ensure the health and safety of</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 xml:space="preserve">all BBC Media Action personnel operating in Bangladesh. This policy governs all BBC Media Action </w:t>
      </w:r>
      <w:r>
        <w:rPr>
          <w:rFonts w:ascii="Lucida Sans Unicode" w:eastAsia="Lucida Sans Unicode" w:hAnsi="Lucida Sans Unicode" w:cs="Lucida Sans Unicode"/>
          <w:sz w:val="20"/>
          <w:szCs w:val="20"/>
        </w:rPr>
        <w:t>staff and contractors. It includes all expatriates, both on temporary and long-term assignment, and individuals on local fixed-term, free-lance or any other BBC Media Action contracts. In particular, it governs the duties and responsibilities of all driver</w:t>
      </w:r>
      <w:r>
        <w:rPr>
          <w:rFonts w:ascii="Lucida Sans Unicode" w:eastAsia="Lucida Sans Unicode" w:hAnsi="Lucida Sans Unicode" w:cs="Lucida Sans Unicode"/>
          <w:sz w:val="20"/>
          <w:szCs w:val="20"/>
        </w:rPr>
        <w:t>s assigned to the BBC Media Action. Health and safety is the responsibility of each and every individual affected by this policy. All BBC Media Action personnel are required to read this policy and review it on a regular basis. This policy may be updated r</w:t>
      </w:r>
      <w:r>
        <w:rPr>
          <w:rFonts w:ascii="Lucida Sans Unicode" w:eastAsia="Lucida Sans Unicode" w:hAnsi="Lucida Sans Unicode" w:cs="Lucida Sans Unicode"/>
          <w:sz w:val="20"/>
          <w:szCs w:val="20"/>
        </w:rPr>
        <w:t>egularly, will be posted on the BBC Media Action notice board and distributed by the administration team.</w:t>
      </w:r>
    </w:p>
    <w:p w:rsidR="007F7219" w:rsidRDefault="007F7219">
      <w:pPr>
        <w:spacing w:line="308" w:lineRule="exact"/>
        <w:rPr>
          <w:rFonts w:ascii="Lucida Sans Unicode" w:eastAsia="Lucida Sans Unicode" w:hAnsi="Lucida Sans Unicode" w:cs="Lucida Sans Unicode"/>
          <w:b/>
          <w:bCs/>
          <w:sz w:val="20"/>
          <w:szCs w:val="20"/>
        </w:rPr>
      </w:pPr>
    </w:p>
    <w:p w:rsidR="007F7219" w:rsidRDefault="001E6850">
      <w:pPr>
        <w:numPr>
          <w:ilvl w:val="0"/>
          <w:numId w:val="1"/>
        </w:numPr>
        <w:tabs>
          <w:tab w:val="left" w:pos="360"/>
        </w:tabs>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JOURNEY MANAGEMENT:</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Travel security is based on strict adherence to safety, clear lines of</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authority and strong communication. First, all journeys ou</w:t>
      </w:r>
      <w:r>
        <w:rPr>
          <w:rFonts w:ascii="Lucida Sans Unicode" w:eastAsia="Lucida Sans Unicode" w:hAnsi="Lucida Sans Unicode" w:cs="Lucida Sans Unicode"/>
          <w:sz w:val="20"/>
          <w:szCs w:val="20"/>
        </w:rPr>
        <w:t xml:space="preserve">tside of Dhaka must be pre-authorized. A journey is pre-authorized through the “travel authorization” form, which must be signed by a line manager with budget responsibility as well as the country director. Second, travel authorizations must be signed and </w:t>
      </w:r>
      <w:r>
        <w:rPr>
          <w:rFonts w:ascii="Lucida Sans Unicode" w:eastAsia="Lucida Sans Unicode" w:hAnsi="Lucida Sans Unicode" w:cs="Lucida Sans Unicode"/>
          <w:sz w:val="20"/>
          <w:szCs w:val="20"/>
        </w:rPr>
        <w:t>submitted 24 hours before a journey. (A travel advisory is no longer required, as the travel authorization is deemed to serve this purpose.) Third, a brief risk assessment, including any information regarding such issues as road conditions, potential polit</w:t>
      </w:r>
      <w:r>
        <w:rPr>
          <w:rFonts w:ascii="Lucida Sans Unicode" w:eastAsia="Lucida Sans Unicode" w:hAnsi="Lucida Sans Unicode" w:cs="Lucida Sans Unicode"/>
          <w:sz w:val="20"/>
          <w:szCs w:val="20"/>
        </w:rPr>
        <w:t>ical instability and weather, should be included in the travel authorization. Travel safety procedures included in these guidelines should be adhered to at all times and are deemed sufficient for operating in “normal” threat-level conditions. Threat levels</w:t>
      </w:r>
      <w:r>
        <w:rPr>
          <w:rFonts w:ascii="Lucida Sans Unicode" w:eastAsia="Lucida Sans Unicode" w:hAnsi="Lucida Sans Unicode" w:cs="Lucida Sans Unicode"/>
          <w:sz w:val="20"/>
          <w:szCs w:val="20"/>
        </w:rPr>
        <w:t xml:space="preserve"> will be reviewed on a regular basis and will be posted on the notice board or in a highly visible office location</w:t>
      </w:r>
      <w:r>
        <w:rPr>
          <w:rFonts w:ascii="Lucida Sans Unicode" w:eastAsia="Lucida Sans Unicode" w:hAnsi="Lucida Sans Unicode" w:cs="Lucida Sans Unicode"/>
          <w:b/>
          <w:bCs/>
          <w:sz w:val="20"/>
          <w:szCs w:val="20"/>
        </w:rPr>
        <w:t>.</w:t>
      </w:r>
      <w:r>
        <w:rPr>
          <w:rFonts w:ascii="Lucida Sans Unicode" w:eastAsia="Lucida Sans Unicode" w:hAnsi="Lucida Sans Unicode" w:cs="Lucida Sans Unicode"/>
          <w:sz w:val="20"/>
          <w:szCs w:val="20"/>
        </w:rPr>
        <w:t xml:space="preserve"> No journey may start before dawn and must end before dusk. BBC Media Action personnel may not travel to areas judged above the “normal” thre</w:t>
      </w:r>
      <w:r>
        <w:rPr>
          <w:rFonts w:ascii="Lucida Sans Unicode" w:eastAsia="Lucida Sans Unicode" w:hAnsi="Lucida Sans Unicode" w:cs="Lucida Sans Unicode"/>
          <w:sz w:val="20"/>
          <w:szCs w:val="20"/>
        </w:rPr>
        <w:t>at level without performing an extensive risk assessment and justification for travel.</w:t>
      </w:r>
    </w:p>
    <w:p w:rsidR="007F7219" w:rsidRDefault="007F7219">
      <w:pPr>
        <w:spacing w:line="308" w:lineRule="exact"/>
        <w:rPr>
          <w:sz w:val="24"/>
          <w:szCs w:val="24"/>
        </w:rPr>
      </w:pPr>
    </w:p>
    <w:p w:rsidR="007F7219" w:rsidRDefault="001E6850">
      <w:pPr>
        <w:ind w:left="1900"/>
        <w:rPr>
          <w:sz w:val="20"/>
          <w:szCs w:val="20"/>
        </w:rPr>
      </w:pPr>
      <w:r>
        <w:rPr>
          <w:rFonts w:ascii="Lucida Sans Unicode" w:eastAsia="Lucida Sans Unicode" w:hAnsi="Lucida Sans Unicode" w:cs="Lucida Sans Unicode"/>
          <w:b/>
          <w:bCs/>
          <w:sz w:val="20"/>
          <w:szCs w:val="20"/>
        </w:rPr>
        <w:t>Road travel before dawn and after dusk is strictly prohibited.</w:t>
      </w:r>
    </w:p>
    <w:p w:rsidR="007F7219" w:rsidRDefault="007F7219">
      <w:pPr>
        <w:spacing w:line="307" w:lineRule="exact"/>
        <w:rPr>
          <w:sz w:val="24"/>
          <w:szCs w:val="24"/>
        </w:rPr>
      </w:pPr>
    </w:p>
    <w:p w:rsidR="007F7219" w:rsidRDefault="001E6850">
      <w:pPr>
        <w:numPr>
          <w:ilvl w:val="0"/>
          <w:numId w:val="2"/>
        </w:numPr>
        <w:tabs>
          <w:tab w:val="left" w:pos="360"/>
        </w:tabs>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JOURNEY LEADERS: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All journeys outside Dhaka must have a designated “journey leader.” The</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 xml:space="preserve">journey </w:t>
      </w:r>
      <w:r>
        <w:rPr>
          <w:rFonts w:ascii="Lucida Sans Unicode" w:eastAsia="Lucida Sans Unicode" w:hAnsi="Lucida Sans Unicode" w:cs="Lucida Sans Unicode"/>
          <w:sz w:val="20"/>
          <w:szCs w:val="20"/>
        </w:rPr>
        <w:t>leader is usually the most senior individual on the travel team. The journey leader has primary responsibility for health and safety. For example, the journey leader is the first point of contact, should initiate communication with drivers and be responsib</w:t>
      </w:r>
      <w:r>
        <w:rPr>
          <w:rFonts w:ascii="Lucida Sans Unicode" w:eastAsia="Lucida Sans Unicode" w:hAnsi="Lucida Sans Unicode" w:cs="Lucida Sans Unicode"/>
          <w:sz w:val="20"/>
          <w:szCs w:val="20"/>
        </w:rPr>
        <w:t>le for check in procedures with the home base. It is also the journey leader’s responsibility to ensure checklists are adhered to and these guidelines are followed at all times. All individuals are</w:t>
      </w:r>
    </w:p>
    <w:p w:rsidR="007F7219" w:rsidRDefault="007F7219">
      <w:pPr>
        <w:sectPr w:rsidR="007F7219">
          <w:headerReference w:type="default" r:id="rId8"/>
          <w:pgSz w:w="12240" w:h="15840"/>
          <w:pgMar w:top="1440" w:right="1440" w:bottom="723" w:left="1440" w:header="0" w:footer="0" w:gutter="0"/>
          <w:cols w:space="720" w:equalWidth="0">
            <w:col w:w="9360"/>
          </w:cols>
        </w:sectPr>
      </w:pPr>
    </w:p>
    <w:p w:rsidR="007F7219" w:rsidRDefault="001E6850">
      <w:pPr>
        <w:spacing w:line="242" w:lineRule="auto"/>
        <w:ind w:left="360"/>
        <w:jc w:val="both"/>
        <w:rPr>
          <w:sz w:val="20"/>
          <w:szCs w:val="20"/>
        </w:rPr>
      </w:pPr>
      <w:r>
        <w:rPr>
          <w:rFonts w:ascii="Lucida Sans Unicode" w:eastAsia="Lucida Sans Unicode" w:hAnsi="Lucida Sans Unicode" w:cs="Lucida Sans Unicode"/>
          <w:sz w:val="20"/>
          <w:szCs w:val="20"/>
        </w:rPr>
        <w:lastRenderedPageBreak/>
        <w:t>responsible for health and safety. It is the jou</w:t>
      </w:r>
      <w:r>
        <w:rPr>
          <w:rFonts w:ascii="Lucida Sans Unicode" w:eastAsia="Lucida Sans Unicode" w:hAnsi="Lucida Sans Unicode" w:cs="Lucida Sans Unicode"/>
          <w:sz w:val="20"/>
          <w:szCs w:val="20"/>
        </w:rPr>
        <w:t>rney leader’s role to make sure this and all other principles of health and safety are followed at all times. The journey leader should report lack of adherence to these guidelines immediately to the country director.</w:t>
      </w:r>
    </w:p>
    <w:p w:rsidR="007F7219" w:rsidRDefault="007F7219">
      <w:pPr>
        <w:spacing w:line="299" w:lineRule="exact"/>
        <w:rPr>
          <w:sz w:val="20"/>
          <w:szCs w:val="20"/>
        </w:rPr>
      </w:pPr>
    </w:p>
    <w:p w:rsidR="007F7219" w:rsidRDefault="001E6850">
      <w:pPr>
        <w:jc w:val="center"/>
        <w:rPr>
          <w:sz w:val="20"/>
          <w:szCs w:val="20"/>
        </w:rPr>
      </w:pPr>
      <w:r>
        <w:rPr>
          <w:rFonts w:ascii="Lucida Sans Unicode" w:eastAsia="Lucida Sans Unicode" w:hAnsi="Lucida Sans Unicode" w:cs="Lucida Sans Unicode"/>
          <w:b/>
          <w:bCs/>
          <w:sz w:val="20"/>
          <w:szCs w:val="20"/>
        </w:rPr>
        <w:t>Journey leaders must inform Travel Of</w:t>
      </w:r>
      <w:r>
        <w:rPr>
          <w:rFonts w:ascii="Lucida Sans Unicode" w:eastAsia="Lucida Sans Unicode" w:hAnsi="Lucida Sans Unicode" w:cs="Lucida Sans Unicode"/>
          <w:b/>
          <w:bCs/>
          <w:sz w:val="20"/>
          <w:szCs w:val="20"/>
        </w:rPr>
        <w:t>ficer (or designated individual) of departure and arrival.</w:t>
      </w:r>
    </w:p>
    <w:p w:rsidR="007F7219" w:rsidRDefault="007F7219">
      <w:pPr>
        <w:spacing w:line="307" w:lineRule="exact"/>
        <w:rPr>
          <w:sz w:val="20"/>
          <w:szCs w:val="20"/>
        </w:rPr>
      </w:pPr>
    </w:p>
    <w:p w:rsidR="007F7219" w:rsidRDefault="001E6850">
      <w:pPr>
        <w:numPr>
          <w:ilvl w:val="0"/>
          <w:numId w:val="3"/>
        </w:numPr>
        <w:tabs>
          <w:tab w:val="left" w:pos="360"/>
        </w:tabs>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INCIDENT MANAGEMENT</w:t>
      </w:r>
      <w:r>
        <w:rPr>
          <w:rFonts w:ascii="Lucida Sans Unicode" w:eastAsia="Lucida Sans Unicode" w:hAnsi="Lucida Sans Unicode" w:cs="Lucida Sans Unicode"/>
          <w:sz w:val="20"/>
          <w:szCs w:val="20"/>
        </w:rPr>
        <w:t>: The BBC Media Action has a three-person incident management</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team. This team is the country director, Deputy Country Director and Head of Research. Incident management is based</w:t>
      </w:r>
      <w:r>
        <w:rPr>
          <w:rFonts w:ascii="Lucida Sans Unicode" w:eastAsia="Lucida Sans Unicode" w:hAnsi="Lucida Sans Unicode" w:cs="Lucida Sans Unicode"/>
          <w:sz w:val="20"/>
          <w:szCs w:val="20"/>
        </w:rPr>
        <w:t xml:space="preserve"> on preparation, training and communication. In the event of an accident or other incident, the travel team should conduct a rapid assessment of the health of the team, potential security threats and strategies for ensuring health and safety. The team shou</w:t>
      </w:r>
      <w:r>
        <w:rPr>
          <w:rFonts w:ascii="Lucida Sans Unicode" w:eastAsia="Lucida Sans Unicode" w:hAnsi="Lucida Sans Unicode" w:cs="Lucida Sans Unicode"/>
          <w:sz w:val="20"/>
          <w:szCs w:val="20"/>
        </w:rPr>
        <w:t>ld always seek out the most stabile and secure environment. The journey leader should as soon as is practical communicate with the incident management team. The first point of contact is the country director, the second Deputy Country Director and the thir</w:t>
      </w:r>
      <w:r>
        <w:rPr>
          <w:rFonts w:ascii="Lucida Sans Unicode" w:eastAsia="Lucida Sans Unicode" w:hAnsi="Lucida Sans Unicode" w:cs="Lucida Sans Unicode"/>
          <w:sz w:val="20"/>
          <w:szCs w:val="20"/>
        </w:rPr>
        <w:t>d Head of Research. Before commencing a journey, all members of the travel team should have contact information for the incident management team.</w:t>
      </w:r>
    </w:p>
    <w:p w:rsidR="007F7219" w:rsidRDefault="007F7219">
      <w:pPr>
        <w:spacing w:line="305" w:lineRule="exact"/>
        <w:rPr>
          <w:rFonts w:ascii="Lucida Sans Unicode" w:eastAsia="Lucida Sans Unicode" w:hAnsi="Lucida Sans Unicode" w:cs="Lucida Sans Unicode"/>
          <w:b/>
          <w:bCs/>
          <w:sz w:val="20"/>
          <w:szCs w:val="20"/>
        </w:rPr>
      </w:pPr>
    </w:p>
    <w:p w:rsidR="007F7219" w:rsidRDefault="001E6850">
      <w:pPr>
        <w:numPr>
          <w:ilvl w:val="0"/>
          <w:numId w:val="3"/>
        </w:numPr>
        <w:tabs>
          <w:tab w:val="left" w:pos="360"/>
        </w:tabs>
        <w:spacing w:line="242" w:lineRule="auto"/>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VEHICLES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All vehicles must be from a pre-approved BBC Media Action vendor. Vehicles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 xml:space="preserve">must be up to standards </w:t>
      </w:r>
      <w:r>
        <w:rPr>
          <w:rFonts w:ascii="Lucida Sans Unicode" w:eastAsia="Lucida Sans Unicode" w:hAnsi="Lucida Sans Unicode" w:cs="Lucida Sans Unicode"/>
          <w:sz w:val="20"/>
          <w:szCs w:val="20"/>
        </w:rPr>
        <w:t>and contain proper documentation as specified in all attached annexes. The journey leader is responsible in consultation with the Administration Office to ensure procedures and documents in these annexes are in order.</w:t>
      </w:r>
    </w:p>
    <w:p w:rsidR="007F7219" w:rsidRDefault="007F7219">
      <w:pPr>
        <w:spacing w:line="298" w:lineRule="exact"/>
        <w:rPr>
          <w:rFonts w:ascii="Lucida Sans Unicode" w:eastAsia="Lucida Sans Unicode" w:hAnsi="Lucida Sans Unicode" w:cs="Lucida Sans Unicode"/>
          <w:b/>
          <w:bCs/>
          <w:sz w:val="20"/>
          <w:szCs w:val="20"/>
        </w:rPr>
      </w:pPr>
    </w:p>
    <w:p w:rsidR="007F7219" w:rsidRDefault="001E6850">
      <w:pPr>
        <w:numPr>
          <w:ilvl w:val="0"/>
          <w:numId w:val="3"/>
        </w:numPr>
        <w:tabs>
          <w:tab w:val="left" w:pos="360"/>
        </w:tabs>
        <w:spacing w:line="241" w:lineRule="auto"/>
        <w:ind w:left="360" w:right="80" w:hanging="360"/>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DRIVERS: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Only drivers pre-approved by</w:t>
      </w:r>
      <w:r>
        <w:rPr>
          <w:rFonts w:ascii="Lucida Sans Unicode" w:eastAsia="Lucida Sans Unicode" w:hAnsi="Lucida Sans Unicode" w:cs="Lucida Sans Unicode"/>
          <w:sz w:val="20"/>
          <w:szCs w:val="20"/>
        </w:rPr>
        <w:t xml:space="preserve"> the BBC Media Action may operate vehicles. A list of</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pre-approved drivers is available from the administration department. All drivers assigned to the BBC Media Action are required to:</w:t>
      </w:r>
    </w:p>
    <w:p w:rsidR="007F7219" w:rsidRDefault="007F7219">
      <w:pPr>
        <w:spacing w:line="2" w:lineRule="exact"/>
        <w:rPr>
          <w:rFonts w:ascii="Lucida Sans Unicode" w:eastAsia="Lucida Sans Unicode" w:hAnsi="Lucida Sans Unicode" w:cs="Lucida Sans Unicode"/>
          <w:b/>
          <w:bCs/>
          <w:sz w:val="20"/>
          <w:szCs w:val="20"/>
        </w:rPr>
      </w:pPr>
    </w:p>
    <w:p w:rsidR="007F7219" w:rsidRDefault="001E6850">
      <w:pPr>
        <w:ind w:left="1620"/>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Have a valid driver’s license</w:t>
      </w:r>
    </w:p>
    <w:p w:rsidR="007F7219" w:rsidRDefault="001E6850">
      <w:pPr>
        <w:ind w:left="1620"/>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Pass general occupational health </w:t>
      </w:r>
      <w:r>
        <w:rPr>
          <w:rFonts w:ascii="Lucida Sans Unicode" w:eastAsia="Lucida Sans Unicode" w:hAnsi="Lucida Sans Unicode" w:cs="Lucida Sans Unicode"/>
          <w:b/>
          <w:bCs/>
          <w:sz w:val="20"/>
          <w:szCs w:val="20"/>
        </w:rPr>
        <w:t>examination, including eye test.</w:t>
      </w:r>
    </w:p>
    <w:p w:rsidR="007F7219" w:rsidRDefault="001E6850">
      <w:pPr>
        <w:ind w:left="1620"/>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Submit to regular driver and health and safety training, including First Aid.</w:t>
      </w:r>
    </w:p>
    <w:p w:rsidR="007F7219" w:rsidRDefault="001E6850">
      <w:pPr>
        <w:ind w:left="1620"/>
        <w:rPr>
          <w:rFonts w:ascii="Lucida Sans Unicode" w:eastAsia="Lucida Sans Unicode" w:hAnsi="Lucida Sans Unicode" w:cs="Lucida Sans Unicode"/>
          <w:b/>
          <w:bCs/>
          <w:sz w:val="20"/>
          <w:szCs w:val="20"/>
        </w:rPr>
      </w:pPr>
      <w:r>
        <w:rPr>
          <w:rFonts w:ascii="Calibri" w:eastAsia="Calibri" w:hAnsi="Calibri" w:cs="Calibri"/>
          <w:sz w:val="20"/>
          <w:szCs w:val="20"/>
        </w:rPr>
        <w:t xml:space="preserve">•   </w:t>
      </w:r>
      <w:r>
        <w:rPr>
          <w:rFonts w:ascii="Lucida Sans Unicode" w:eastAsia="Lucida Sans Unicode" w:hAnsi="Lucida Sans Unicode" w:cs="Lucida Sans Unicode"/>
          <w:b/>
          <w:bCs/>
          <w:sz w:val="20"/>
          <w:szCs w:val="20"/>
        </w:rPr>
        <w:t>Put safety first.</w:t>
      </w:r>
    </w:p>
    <w:p w:rsidR="007F7219" w:rsidRDefault="001E6850">
      <w:pPr>
        <w:ind w:left="1620"/>
        <w:rPr>
          <w:rFonts w:ascii="Lucida Sans Unicode" w:eastAsia="Lucida Sans Unicode" w:hAnsi="Lucida Sans Unicode" w:cs="Lucida Sans Unicode"/>
          <w:b/>
          <w:bCs/>
          <w:sz w:val="20"/>
          <w:szCs w:val="20"/>
        </w:rPr>
      </w:pPr>
      <w:r>
        <w:rPr>
          <w:rFonts w:ascii="Calibri" w:eastAsia="Calibri" w:hAnsi="Calibri" w:cs="Calibri"/>
          <w:sz w:val="20"/>
          <w:szCs w:val="20"/>
        </w:rPr>
        <w:t xml:space="preserve">•   </w:t>
      </w:r>
      <w:r>
        <w:rPr>
          <w:rFonts w:ascii="Lucida Sans Unicode" w:eastAsia="Lucida Sans Unicode" w:hAnsi="Lucida Sans Unicode" w:cs="Lucida Sans Unicode"/>
          <w:b/>
          <w:bCs/>
          <w:sz w:val="20"/>
          <w:szCs w:val="20"/>
        </w:rPr>
        <w:t>Know road conditions of travel routes.</w:t>
      </w:r>
    </w:p>
    <w:p w:rsidR="007F7219" w:rsidRDefault="001E6850">
      <w:pPr>
        <w:ind w:left="1620"/>
        <w:rPr>
          <w:rFonts w:ascii="Lucida Sans Unicode" w:eastAsia="Lucida Sans Unicode" w:hAnsi="Lucida Sans Unicode" w:cs="Lucida Sans Unicode"/>
          <w:b/>
          <w:bCs/>
          <w:sz w:val="20"/>
          <w:szCs w:val="20"/>
        </w:rPr>
      </w:pPr>
      <w:r>
        <w:rPr>
          <w:rFonts w:ascii="Calibri" w:eastAsia="Calibri" w:hAnsi="Calibri" w:cs="Calibri"/>
          <w:sz w:val="20"/>
          <w:szCs w:val="20"/>
        </w:rPr>
        <w:t xml:space="preserve">•   </w:t>
      </w:r>
      <w:r>
        <w:rPr>
          <w:rFonts w:ascii="Lucida Sans Unicode" w:eastAsia="Lucida Sans Unicode" w:hAnsi="Lucida Sans Unicode" w:cs="Lucida Sans Unicode"/>
          <w:b/>
          <w:bCs/>
          <w:sz w:val="20"/>
          <w:szCs w:val="20"/>
        </w:rPr>
        <w:t>Review and read travel and security guidelines.</w:t>
      </w:r>
    </w:p>
    <w:p w:rsidR="007F7219" w:rsidRDefault="001E6850">
      <w:pPr>
        <w:ind w:left="1620"/>
        <w:rPr>
          <w:rFonts w:ascii="Lucida Sans Unicode" w:eastAsia="Lucida Sans Unicode" w:hAnsi="Lucida Sans Unicode" w:cs="Lucida Sans Unicode"/>
          <w:b/>
          <w:bCs/>
          <w:sz w:val="20"/>
          <w:szCs w:val="20"/>
        </w:rPr>
      </w:pPr>
      <w:r>
        <w:rPr>
          <w:rFonts w:ascii="Calibri" w:eastAsia="Calibri" w:hAnsi="Calibri" w:cs="Calibri"/>
          <w:sz w:val="20"/>
          <w:szCs w:val="20"/>
        </w:rPr>
        <w:t xml:space="preserve">•   </w:t>
      </w:r>
      <w:r>
        <w:rPr>
          <w:rFonts w:ascii="Lucida Sans Unicode" w:eastAsia="Lucida Sans Unicode" w:hAnsi="Lucida Sans Unicode" w:cs="Lucida Sans Unicode"/>
          <w:b/>
          <w:bCs/>
          <w:sz w:val="20"/>
          <w:szCs w:val="20"/>
        </w:rPr>
        <w:t>Submit to English langua</w:t>
      </w:r>
      <w:r>
        <w:rPr>
          <w:rFonts w:ascii="Lucida Sans Unicode" w:eastAsia="Lucida Sans Unicode" w:hAnsi="Lucida Sans Unicode" w:cs="Lucida Sans Unicode"/>
          <w:b/>
          <w:bCs/>
          <w:sz w:val="20"/>
          <w:szCs w:val="20"/>
        </w:rPr>
        <w:t>ge training as appropriate.</w:t>
      </w:r>
    </w:p>
    <w:p w:rsidR="007F7219" w:rsidRDefault="007F7219">
      <w:pPr>
        <w:spacing w:line="300" w:lineRule="exact"/>
        <w:rPr>
          <w:sz w:val="20"/>
          <w:szCs w:val="20"/>
        </w:rPr>
      </w:pPr>
    </w:p>
    <w:p w:rsidR="007F7219" w:rsidRDefault="001E6850">
      <w:pPr>
        <w:ind w:left="360"/>
        <w:rPr>
          <w:sz w:val="20"/>
          <w:szCs w:val="20"/>
        </w:rPr>
      </w:pPr>
      <w:r>
        <w:rPr>
          <w:rFonts w:ascii="Lucida Sans Unicode" w:eastAsia="Lucida Sans Unicode" w:hAnsi="Lucida Sans Unicode" w:cs="Lucida Sans Unicode"/>
          <w:sz w:val="20"/>
          <w:szCs w:val="20"/>
        </w:rPr>
        <w:t>Drivers are required to inspect vehicles according to those specifications listed in Annex 3.</w:t>
      </w:r>
    </w:p>
    <w:p w:rsidR="007F7219" w:rsidRDefault="007F7219">
      <w:pPr>
        <w:spacing w:line="6" w:lineRule="exact"/>
        <w:rPr>
          <w:sz w:val="20"/>
          <w:szCs w:val="20"/>
        </w:rPr>
      </w:pPr>
    </w:p>
    <w:p w:rsidR="007F7219" w:rsidRDefault="001E6850">
      <w:pPr>
        <w:ind w:left="360"/>
        <w:rPr>
          <w:sz w:val="20"/>
          <w:szCs w:val="20"/>
        </w:rPr>
      </w:pPr>
      <w:r>
        <w:rPr>
          <w:rFonts w:ascii="Lucida Sans Unicode" w:eastAsia="Lucida Sans Unicode" w:hAnsi="Lucida Sans Unicode" w:cs="Lucida Sans Unicode"/>
          <w:sz w:val="20"/>
          <w:szCs w:val="20"/>
        </w:rPr>
        <w:t>Drivers are required to adhere to legal speed limits. These speed limits are as follows.</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636905</wp:posOffset>
                </wp:positionH>
                <wp:positionV relativeFrom="paragraph">
                  <wp:posOffset>224155</wp:posOffset>
                </wp:positionV>
                <wp:extent cx="53778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7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F371F4" id="Shape 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0.15pt,17.65pt" to="473.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640080</wp:posOffset>
                </wp:positionH>
                <wp:positionV relativeFrom="paragraph">
                  <wp:posOffset>220980</wp:posOffset>
                </wp:positionV>
                <wp:extent cx="0" cy="5988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8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1EA1EA" id="Shape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0.4pt,17.4pt" to="50.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6012180</wp:posOffset>
                </wp:positionH>
                <wp:positionV relativeFrom="paragraph">
                  <wp:posOffset>220980</wp:posOffset>
                </wp:positionV>
                <wp:extent cx="0" cy="5988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8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2C90AC" id="Shape 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73.4pt,17.4pt" to="473.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VuAEAAH4DAAAOAAAAZHJzL2Uyb0RvYy54bWysU01vEzEQvSPxHyzfyW5LG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" o:allowincell="f" filled="t" strokeweight=".48pt">
                <v:stroke joinstyle="miter"/>
                <o:lock v:ext="edit" shapetype="f"/>
              </v:line>
            </w:pict>
          </mc:Fallback>
        </mc:AlternateContent>
      </w:r>
    </w:p>
    <w:p w:rsidR="007F7219" w:rsidRDefault="007F7219">
      <w:pPr>
        <w:spacing w:line="376" w:lineRule="exact"/>
        <w:rPr>
          <w:sz w:val="20"/>
          <w:szCs w:val="20"/>
        </w:rPr>
      </w:pPr>
    </w:p>
    <w:p w:rsidR="007F7219" w:rsidRDefault="001E6850">
      <w:pPr>
        <w:numPr>
          <w:ilvl w:val="0"/>
          <w:numId w:val="4"/>
        </w:numPr>
        <w:tabs>
          <w:tab w:val="left" w:pos="1900"/>
        </w:tabs>
        <w:ind w:left="1900" w:hanging="244"/>
        <w:rPr>
          <w:rFonts w:ascii="Calibri" w:eastAsia="Calibri" w:hAnsi="Calibri" w:cs="Calibri"/>
          <w:sz w:val="20"/>
          <w:szCs w:val="20"/>
        </w:rPr>
      </w:pPr>
      <w:r>
        <w:rPr>
          <w:rFonts w:ascii="Lucida Sans Unicode" w:eastAsia="Lucida Sans Unicode" w:hAnsi="Lucida Sans Unicode" w:cs="Lucida Sans Unicode"/>
          <w:sz w:val="20"/>
          <w:szCs w:val="20"/>
        </w:rPr>
        <w:t>Highway, good road condition and favou</w:t>
      </w:r>
      <w:r>
        <w:rPr>
          <w:rFonts w:ascii="Lucida Sans Unicode" w:eastAsia="Lucida Sans Unicode" w:hAnsi="Lucida Sans Unicode" w:cs="Lucida Sans Unicode"/>
          <w:sz w:val="20"/>
          <w:szCs w:val="20"/>
        </w:rPr>
        <w:t xml:space="preserve">rable weather - </w:t>
      </w:r>
      <w:r>
        <w:rPr>
          <w:rFonts w:ascii="Lucida Sans Unicode" w:eastAsia="Lucida Sans Unicode" w:hAnsi="Lucida Sans Unicode" w:cs="Lucida Sans Unicode"/>
          <w:b/>
          <w:bCs/>
          <w:sz w:val="20"/>
          <w:szCs w:val="20"/>
        </w:rPr>
        <w:t>Max 80 km/hr</w:t>
      </w:r>
      <w:r>
        <w:rPr>
          <w:rFonts w:ascii="Lucida Sans Unicode" w:eastAsia="Lucida Sans Unicode" w:hAnsi="Lucida Sans Unicode" w:cs="Lucida Sans Unicode"/>
          <w:sz w:val="20"/>
          <w:szCs w:val="20"/>
        </w:rPr>
        <w:t>.</w:t>
      </w:r>
    </w:p>
    <w:p w:rsidR="007F7219" w:rsidRDefault="007F7219">
      <w:pPr>
        <w:spacing w:line="6" w:lineRule="exact"/>
        <w:rPr>
          <w:rFonts w:ascii="Calibri" w:eastAsia="Calibri" w:hAnsi="Calibri" w:cs="Calibri"/>
          <w:sz w:val="20"/>
          <w:szCs w:val="20"/>
        </w:rPr>
      </w:pPr>
    </w:p>
    <w:p w:rsidR="007F7219" w:rsidRDefault="001E6850">
      <w:pPr>
        <w:numPr>
          <w:ilvl w:val="0"/>
          <w:numId w:val="4"/>
        </w:numPr>
        <w:tabs>
          <w:tab w:val="left" w:pos="1900"/>
        </w:tabs>
        <w:ind w:left="1900" w:hanging="244"/>
        <w:rPr>
          <w:rFonts w:ascii="Calibri" w:eastAsia="Calibri" w:hAnsi="Calibri" w:cs="Calibri"/>
          <w:sz w:val="20"/>
          <w:szCs w:val="20"/>
        </w:rPr>
      </w:pPr>
      <w:r>
        <w:rPr>
          <w:rFonts w:ascii="Lucida Sans Unicode" w:eastAsia="Lucida Sans Unicode" w:hAnsi="Lucida Sans Unicode" w:cs="Lucida Sans Unicode"/>
          <w:sz w:val="20"/>
          <w:szCs w:val="20"/>
        </w:rPr>
        <w:t xml:space="preserve">City area/narrow road and favourable weather condition - </w:t>
      </w:r>
      <w:r>
        <w:rPr>
          <w:rFonts w:ascii="Lucida Sans Unicode" w:eastAsia="Lucida Sans Unicode" w:hAnsi="Lucida Sans Unicode" w:cs="Lucida Sans Unicode"/>
          <w:b/>
          <w:bCs/>
          <w:sz w:val="20"/>
          <w:szCs w:val="20"/>
        </w:rPr>
        <w:t>Max 60 km/hr</w:t>
      </w:r>
      <w:r>
        <w:rPr>
          <w:rFonts w:ascii="Lucida Sans Unicode" w:eastAsia="Lucida Sans Unicode" w:hAnsi="Lucida Sans Unicode" w:cs="Lucida Sans Unicode"/>
          <w:sz w:val="20"/>
          <w:szCs w:val="20"/>
        </w:rPr>
        <w:t>.</w:t>
      </w:r>
    </w:p>
    <w:p w:rsidR="007F7219" w:rsidRDefault="001E6850">
      <w:pPr>
        <w:numPr>
          <w:ilvl w:val="0"/>
          <w:numId w:val="4"/>
        </w:numPr>
        <w:tabs>
          <w:tab w:val="left" w:pos="1900"/>
        </w:tabs>
        <w:ind w:left="1900" w:hanging="244"/>
        <w:rPr>
          <w:rFonts w:ascii="Calibri" w:eastAsia="Calibri" w:hAnsi="Calibri" w:cs="Calibri"/>
          <w:sz w:val="20"/>
          <w:szCs w:val="20"/>
        </w:rPr>
      </w:pPr>
      <w:r>
        <w:rPr>
          <w:rFonts w:ascii="Lucida Sans Unicode" w:eastAsia="Lucida Sans Unicode" w:hAnsi="Lucida Sans Unicode" w:cs="Lucida Sans Unicode"/>
          <w:sz w:val="20"/>
          <w:szCs w:val="20"/>
        </w:rPr>
        <w:t xml:space="preserve">Bad road condition/bad weather condition - </w:t>
      </w:r>
      <w:r>
        <w:rPr>
          <w:rFonts w:ascii="Lucida Sans Unicode" w:eastAsia="Lucida Sans Unicode" w:hAnsi="Lucida Sans Unicode" w:cs="Lucida Sans Unicode"/>
          <w:b/>
          <w:bCs/>
          <w:sz w:val="20"/>
          <w:szCs w:val="20"/>
        </w:rPr>
        <w:t>Max 30 km/hr</w:t>
      </w:r>
      <w:r>
        <w:rPr>
          <w:rFonts w:ascii="Lucida Sans Unicode" w:eastAsia="Lucida Sans Unicode" w:hAnsi="Lucida Sans Unicode" w:cs="Lucida Sans Unicode"/>
          <w:sz w:val="20"/>
          <w:szCs w:val="20"/>
        </w:rPr>
        <w:t>.</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636905</wp:posOffset>
                </wp:positionH>
                <wp:positionV relativeFrom="paragraph">
                  <wp:posOffset>-24130</wp:posOffset>
                </wp:positionV>
                <wp:extent cx="53778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7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2B17EC" id="Shape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0.15pt,-1.9pt" to="47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" o:allowincell="f" filled="t" strokeweight=".16931mm">
                <v:stroke joinstyle="miter"/>
                <o:lock v:ext="edit" shapetype="f"/>
              </v:line>
            </w:pict>
          </mc:Fallback>
        </mc:AlternateContent>
      </w:r>
    </w:p>
    <w:p w:rsidR="007F7219" w:rsidRDefault="007F7219">
      <w:pPr>
        <w:spacing w:line="187"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Drivers:</w:t>
      </w:r>
    </w:p>
    <w:p w:rsidR="007F7219" w:rsidRDefault="007F7219">
      <w:pPr>
        <w:spacing w:line="307" w:lineRule="exact"/>
        <w:rPr>
          <w:sz w:val="20"/>
          <w:szCs w:val="20"/>
        </w:rPr>
      </w:pPr>
    </w:p>
    <w:p w:rsidR="007F7219" w:rsidRDefault="001E6850">
      <w:pPr>
        <w:numPr>
          <w:ilvl w:val="0"/>
          <w:numId w:val="5"/>
        </w:numPr>
        <w:tabs>
          <w:tab w:val="left" w:pos="720"/>
        </w:tabs>
        <w:spacing w:line="245" w:lineRule="auto"/>
        <w:ind w:left="720" w:right="1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Are physically fit to drive before undertaking a business journey, in </w:t>
      </w:r>
      <w:r>
        <w:rPr>
          <w:rFonts w:ascii="Lucida Sans Unicode" w:eastAsia="Lucida Sans Unicode" w:hAnsi="Lucida Sans Unicode" w:cs="Lucida Sans Unicode"/>
          <w:sz w:val="20"/>
          <w:szCs w:val="20"/>
        </w:rPr>
        <w:t>particular eye-sight should be checked regularly.</w:t>
      </w:r>
    </w:p>
    <w:p w:rsidR="007F7219" w:rsidRDefault="007F7219">
      <w:pPr>
        <w:sectPr w:rsidR="007F7219">
          <w:pgSz w:w="12240" w:h="15840"/>
          <w:pgMar w:top="1027" w:right="1440" w:bottom="714" w:left="1440" w:header="0" w:footer="0" w:gutter="0"/>
          <w:cols w:space="720" w:equalWidth="0">
            <w:col w:w="9360"/>
          </w:cols>
        </w:sectPr>
      </w:pPr>
    </w:p>
    <w:p w:rsidR="007F7219" w:rsidRDefault="001E6850">
      <w:pPr>
        <w:numPr>
          <w:ilvl w:val="0"/>
          <w:numId w:val="6"/>
        </w:numPr>
        <w:tabs>
          <w:tab w:val="left" w:pos="720"/>
        </w:tabs>
        <w:spacing w:line="242" w:lineRule="auto"/>
        <w:ind w:left="720" w:right="100" w:hanging="360"/>
        <w:rPr>
          <w:rFonts w:ascii="Calibri" w:eastAsia="Calibri" w:hAnsi="Calibri" w:cs="Calibri"/>
          <w:sz w:val="20"/>
          <w:szCs w:val="20"/>
        </w:rPr>
      </w:pPr>
      <w:r>
        <w:rPr>
          <w:rFonts w:ascii="Lucida Sans Unicode" w:eastAsia="Lucida Sans Unicode" w:hAnsi="Lucida Sans Unicode" w:cs="Lucida Sans Unicode"/>
          <w:sz w:val="20"/>
          <w:szCs w:val="20"/>
        </w:rPr>
        <w:lastRenderedPageBreak/>
        <w:t>Take regular breaks on long journeys. Driver fatigue is one of the most common causes of road traffic accidents.</w:t>
      </w:r>
    </w:p>
    <w:p w:rsidR="007F7219" w:rsidRDefault="007F7219">
      <w:pPr>
        <w:spacing w:line="1" w:lineRule="exact"/>
        <w:rPr>
          <w:rFonts w:ascii="Calibri" w:eastAsia="Calibri" w:hAnsi="Calibri" w:cs="Calibri"/>
          <w:sz w:val="20"/>
          <w:szCs w:val="20"/>
        </w:rPr>
      </w:pPr>
    </w:p>
    <w:p w:rsidR="007F7219" w:rsidRDefault="001E6850">
      <w:pPr>
        <w:numPr>
          <w:ilvl w:val="0"/>
          <w:numId w:val="6"/>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Reconsider traveling if adverse weather occurs.</w:t>
      </w:r>
    </w:p>
    <w:p w:rsidR="007F7219" w:rsidRDefault="001E6850">
      <w:pPr>
        <w:numPr>
          <w:ilvl w:val="0"/>
          <w:numId w:val="6"/>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Follow the official route plan.</w:t>
      </w:r>
    </w:p>
    <w:p w:rsidR="007F7219" w:rsidRDefault="001E6850">
      <w:pPr>
        <w:numPr>
          <w:ilvl w:val="0"/>
          <w:numId w:val="6"/>
        </w:numPr>
        <w:tabs>
          <w:tab w:val="left" w:pos="720"/>
        </w:tabs>
        <w:spacing w:line="239" w:lineRule="auto"/>
        <w:ind w:left="720" w:right="460" w:hanging="360"/>
        <w:rPr>
          <w:rFonts w:ascii="Calibri" w:eastAsia="Calibri" w:hAnsi="Calibri" w:cs="Calibri"/>
          <w:sz w:val="20"/>
          <w:szCs w:val="20"/>
        </w:rPr>
      </w:pPr>
      <w:r>
        <w:rPr>
          <w:rFonts w:ascii="Lucida Sans Unicode" w:eastAsia="Lucida Sans Unicode" w:hAnsi="Lucida Sans Unicode" w:cs="Lucida Sans Unicode"/>
          <w:sz w:val="20"/>
          <w:szCs w:val="20"/>
        </w:rPr>
        <w:t>Check updates for traffic news prior to departure, if necessary change the route and inform the base office.</w:t>
      </w:r>
    </w:p>
    <w:p w:rsidR="007F7219" w:rsidRDefault="007F7219">
      <w:pPr>
        <w:spacing w:line="2" w:lineRule="exact"/>
        <w:rPr>
          <w:rFonts w:ascii="Calibri" w:eastAsia="Calibri" w:hAnsi="Calibri" w:cs="Calibri"/>
          <w:sz w:val="20"/>
          <w:szCs w:val="20"/>
        </w:rPr>
      </w:pPr>
    </w:p>
    <w:p w:rsidR="007F7219" w:rsidRDefault="001E6850">
      <w:pPr>
        <w:numPr>
          <w:ilvl w:val="0"/>
          <w:numId w:val="6"/>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Inform the journey leader if a break is required due to fatigue or other reasons.</w:t>
      </w:r>
    </w:p>
    <w:p w:rsidR="007F7219" w:rsidRDefault="007F7219">
      <w:pPr>
        <w:spacing w:line="300"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Drivers Don’t:</w:t>
      </w:r>
    </w:p>
    <w:p w:rsidR="007F7219" w:rsidRDefault="007F7219">
      <w:pPr>
        <w:spacing w:line="307" w:lineRule="exact"/>
        <w:rPr>
          <w:sz w:val="20"/>
          <w:szCs w:val="20"/>
        </w:rPr>
      </w:pPr>
    </w:p>
    <w:p w:rsidR="007F7219" w:rsidRDefault="001E6850">
      <w:pPr>
        <w:numPr>
          <w:ilvl w:val="1"/>
          <w:numId w:val="7"/>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Use mobile phones while driving, even when </w:t>
      </w:r>
      <w:r>
        <w:rPr>
          <w:rFonts w:ascii="Lucida Sans Unicode" w:eastAsia="Lucida Sans Unicode" w:hAnsi="Lucida Sans Unicode" w:cs="Lucida Sans Unicode"/>
          <w:sz w:val="20"/>
          <w:szCs w:val="20"/>
        </w:rPr>
        <w:t>hands-free kits or Bluetooth is installed.</w:t>
      </w:r>
    </w:p>
    <w:p w:rsidR="007F7219" w:rsidRDefault="007F7219">
      <w:pPr>
        <w:spacing w:line="6" w:lineRule="exact"/>
        <w:rPr>
          <w:rFonts w:ascii="Calibri" w:eastAsia="Calibri" w:hAnsi="Calibri" w:cs="Calibri"/>
          <w:sz w:val="20"/>
          <w:szCs w:val="20"/>
        </w:rPr>
      </w:pPr>
    </w:p>
    <w:p w:rsidR="007F7219" w:rsidRDefault="001E6850">
      <w:pPr>
        <w:numPr>
          <w:ilvl w:val="1"/>
          <w:numId w:val="7"/>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Break speed limits, even if running late.</w:t>
      </w:r>
    </w:p>
    <w:p w:rsidR="007F7219" w:rsidRDefault="001E6850">
      <w:pPr>
        <w:numPr>
          <w:ilvl w:val="1"/>
          <w:numId w:val="7"/>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Overload a vehicle.</w:t>
      </w:r>
    </w:p>
    <w:p w:rsidR="007F7219" w:rsidRDefault="001E6850">
      <w:pPr>
        <w:numPr>
          <w:ilvl w:val="1"/>
          <w:numId w:val="7"/>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Drive under the influence of any substance that may affect driving.</w:t>
      </w:r>
    </w:p>
    <w:p w:rsidR="007F7219" w:rsidRDefault="001E6850">
      <w:pPr>
        <w:numPr>
          <w:ilvl w:val="1"/>
          <w:numId w:val="7"/>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Drive tired. (Take regular breaks.)</w:t>
      </w:r>
    </w:p>
    <w:p w:rsidR="007F7219" w:rsidRDefault="007F7219">
      <w:pPr>
        <w:spacing w:line="300" w:lineRule="exact"/>
        <w:rPr>
          <w:rFonts w:ascii="Calibri" w:eastAsia="Calibri" w:hAnsi="Calibri" w:cs="Calibri"/>
          <w:sz w:val="20"/>
          <w:szCs w:val="20"/>
        </w:rPr>
      </w:pPr>
    </w:p>
    <w:p w:rsidR="007F7219" w:rsidRDefault="001E6850">
      <w:pPr>
        <w:numPr>
          <w:ilvl w:val="0"/>
          <w:numId w:val="7"/>
        </w:numPr>
        <w:tabs>
          <w:tab w:val="left" w:pos="526"/>
        </w:tabs>
        <w:spacing w:line="242" w:lineRule="auto"/>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BASIC TRAVEL GUIDELINES: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 xml:space="preserve">The journey </w:t>
      </w:r>
      <w:r>
        <w:rPr>
          <w:rFonts w:ascii="Lucida Sans Unicode" w:eastAsia="Lucida Sans Unicode" w:hAnsi="Lucida Sans Unicode" w:cs="Lucida Sans Unicode"/>
          <w:sz w:val="20"/>
          <w:szCs w:val="20"/>
        </w:rPr>
        <w:t>leader should ensure that basic travel guidelines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are followed. But it is also the responsibility of all members of the travel team to ensure safe and responsible travel. Basic guidelines include:</w:t>
      </w:r>
    </w:p>
    <w:p w:rsidR="007F7219" w:rsidRDefault="007F7219">
      <w:pPr>
        <w:spacing w:line="302"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Do:</w:t>
      </w:r>
    </w:p>
    <w:p w:rsidR="007F7219" w:rsidRDefault="007F7219">
      <w:pPr>
        <w:spacing w:line="6" w:lineRule="exact"/>
        <w:rPr>
          <w:sz w:val="20"/>
          <w:szCs w:val="20"/>
        </w:rPr>
      </w:pP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Plan </w:t>
      </w:r>
      <w:r>
        <w:rPr>
          <w:rFonts w:ascii="Lucida Sans Unicode" w:eastAsia="Lucida Sans Unicode" w:hAnsi="Lucida Sans Unicode" w:cs="Lucida Sans Unicode"/>
          <w:b/>
          <w:bCs/>
          <w:sz w:val="20"/>
          <w:szCs w:val="20"/>
        </w:rPr>
        <w:t>All</w:t>
      </w:r>
      <w:r>
        <w:rPr>
          <w:rFonts w:ascii="Lucida Sans Unicode" w:eastAsia="Lucida Sans Unicode" w:hAnsi="Lucida Sans Unicode" w:cs="Lucida Sans Unicode"/>
          <w:sz w:val="20"/>
          <w:szCs w:val="20"/>
        </w:rPr>
        <w:t xml:space="preserve"> journeys beforehand and always review the ro</w:t>
      </w:r>
      <w:r>
        <w:rPr>
          <w:rFonts w:ascii="Lucida Sans Unicode" w:eastAsia="Lucida Sans Unicode" w:hAnsi="Lucida Sans Unicode" w:cs="Lucida Sans Unicode"/>
          <w:sz w:val="20"/>
          <w:szCs w:val="20"/>
        </w:rPr>
        <w:t>ute map and security levels.</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Schedule sufficient time for traffic jams, weather conditions, speed limits and rest stops.</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Make sure the team is in good health and physically fit.</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Take regular breaks on long journeys and ensure driver has proper rest and rec</w:t>
      </w:r>
      <w:r>
        <w:rPr>
          <w:rFonts w:ascii="Lucida Sans Unicode" w:eastAsia="Lucida Sans Unicode" w:hAnsi="Lucida Sans Unicode" w:cs="Lucida Sans Unicode"/>
          <w:sz w:val="20"/>
          <w:szCs w:val="20"/>
        </w:rPr>
        <w:t>overy.</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Reconsider travel if adverse weather occurs.</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Follow the official route plan as specified prior to journey.</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Ensure phone is fully charged and has sufficient credit prior to travel.</w:t>
      </w:r>
    </w:p>
    <w:p w:rsidR="007F7219" w:rsidRDefault="001E6850">
      <w:pPr>
        <w:numPr>
          <w:ilvl w:val="0"/>
          <w:numId w:val="8"/>
        </w:numPr>
        <w:tabs>
          <w:tab w:val="left" w:pos="720"/>
        </w:tabs>
        <w:spacing w:line="239" w:lineRule="auto"/>
        <w:ind w:left="720" w:right="10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Switch on mobile phones at the start of your journey, and keep on at </w:t>
      </w:r>
      <w:r>
        <w:rPr>
          <w:rFonts w:ascii="Lucida Sans Unicode" w:eastAsia="Lucida Sans Unicode" w:hAnsi="Lucida Sans Unicode" w:cs="Lucida Sans Unicode"/>
          <w:sz w:val="20"/>
          <w:szCs w:val="20"/>
        </w:rPr>
        <w:t>all times to enable communication.</w:t>
      </w:r>
    </w:p>
    <w:p w:rsidR="007F7219" w:rsidRDefault="007F7219">
      <w:pPr>
        <w:spacing w:line="2" w:lineRule="exact"/>
        <w:rPr>
          <w:rFonts w:ascii="Calibri" w:eastAsia="Calibri" w:hAnsi="Calibri" w:cs="Calibri"/>
          <w:sz w:val="20"/>
          <w:szCs w:val="20"/>
        </w:rPr>
      </w:pP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Refrain from conversation that may distract the driver.</w:t>
      </w:r>
    </w:p>
    <w:p w:rsidR="007F7219" w:rsidRDefault="001E6850">
      <w:pPr>
        <w:numPr>
          <w:ilvl w:val="0"/>
          <w:numId w:val="8"/>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Ask the driver if he is tired, or needs a break.</w:t>
      </w:r>
    </w:p>
    <w:p w:rsidR="007F7219" w:rsidRDefault="007F7219">
      <w:pPr>
        <w:spacing w:line="300"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Don’t:</w:t>
      </w:r>
    </w:p>
    <w:p w:rsidR="007F7219" w:rsidRDefault="007F7219">
      <w:pPr>
        <w:spacing w:line="307" w:lineRule="exact"/>
        <w:rPr>
          <w:sz w:val="20"/>
          <w:szCs w:val="20"/>
        </w:rPr>
      </w:pPr>
    </w:p>
    <w:p w:rsidR="007F7219" w:rsidRDefault="001E6850">
      <w:pPr>
        <w:numPr>
          <w:ilvl w:val="1"/>
          <w:numId w:val="9"/>
        </w:numPr>
        <w:tabs>
          <w:tab w:val="left" w:pos="1080"/>
        </w:tabs>
        <w:spacing w:line="242" w:lineRule="auto"/>
        <w:ind w:left="1080" w:right="180" w:hanging="360"/>
        <w:rPr>
          <w:rFonts w:ascii="Calibri" w:eastAsia="Calibri" w:hAnsi="Calibri" w:cs="Calibri"/>
          <w:sz w:val="20"/>
          <w:szCs w:val="20"/>
        </w:rPr>
      </w:pPr>
      <w:r>
        <w:rPr>
          <w:rFonts w:ascii="Lucida Sans Unicode" w:eastAsia="Lucida Sans Unicode" w:hAnsi="Lucida Sans Unicode" w:cs="Lucida Sans Unicode"/>
          <w:sz w:val="20"/>
          <w:szCs w:val="20"/>
        </w:rPr>
        <w:t>Let driver use mobile phones while driving, even when hands-free kits or Bluetooth is installed.</w:t>
      </w:r>
    </w:p>
    <w:p w:rsidR="007F7219" w:rsidRDefault="007F7219">
      <w:pPr>
        <w:spacing w:line="1" w:lineRule="exact"/>
        <w:rPr>
          <w:rFonts w:ascii="Calibri" w:eastAsia="Calibri" w:hAnsi="Calibri" w:cs="Calibri"/>
          <w:sz w:val="20"/>
          <w:szCs w:val="20"/>
        </w:rPr>
      </w:pPr>
    </w:p>
    <w:p w:rsidR="007F7219" w:rsidRDefault="001E6850">
      <w:pPr>
        <w:numPr>
          <w:ilvl w:val="1"/>
          <w:numId w:val="9"/>
        </w:numPr>
        <w:tabs>
          <w:tab w:val="left" w:pos="1080"/>
        </w:tabs>
        <w:ind w:left="108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Let </w:t>
      </w:r>
      <w:r>
        <w:rPr>
          <w:rFonts w:ascii="Lucida Sans Unicode" w:eastAsia="Lucida Sans Unicode" w:hAnsi="Lucida Sans Unicode" w:cs="Lucida Sans Unicode"/>
          <w:sz w:val="20"/>
          <w:szCs w:val="20"/>
        </w:rPr>
        <w:t>driver break speed limits, even if you are running late.</w:t>
      </w:r>
    </w:p>
    <w:p w:rsidR="007F7219" w:rsidRDefault="001E6850">
      <w:pPr>
        <w:numPr>
          <w:ilvl w:val="1"/>
          <w:numId w:val="9"/>
        </w:numPr>
        <w:tabs>
          <w:tab w:val="left" w:pos="1080"/>
        </w:tabs>
        <w:ind w:left="1080" w:hanging="360"/>
        <w:rPr>
          <w:rFonts w:ascii="Calibri" w:eastAsia="Calibri" w:hAnsi="Calibri" w:cs="Calibri"/>
          <w:sz w:val="20"/>
          <w:szCs w:val="20"/>
        </w:rPr>
      </w:pPr>
      <w:r>
        <w:rPr>
          <w:rFonts w:ascii="Lucida Sans Unicode" w:eastAsia="Lucida Sans Unicode" w:hAnsi="Lucida Sans Unicode" w:cs="Lucida Sans Unicode"/>
          <w:sz w:val="20"/>
          <w:szCs w:val="20"/>
        </w:rPr>
        <w:t>Overload your vehicle.</w:t>
      </w:r>
    </w:p>
    <w:p w:rsidR="007F7219" w:rsidRDefault="001E6850">
      <w:pPr>
        <w:numPr>
          <w:ilvl w:val="1"/>
          <w:numId w:val="9"/>
        </w:numPr>
        <w:tabs>
          <w:tab w:val="left" w:pos="1080"/>
        </w:tabs>
        <w:ind w:left="1080" w:hanging="360"/>
        <w:rPr>
          <w:rFonts w:ascii="Calibri" w:eastAsia="Calibri" w:hAnsi="Calibri" w:cs="Calibri"/>
          <w:sz w:val="20"/>
          <w:szCs w:val="20"/>
        </w:rPr>
      </w:pPr>
      <w:r>
        <w:rPr>
          <w:rFonts w:ascii="Lucida Sans Unicode" w:eastAsia="Lucida Sans Unicode" w:hAnsi="Lucida Sans Unicode" w:cs="Lucida Sans Unicode"/>
          <w:sz w:val="20"/>
          <w:szCs w:val="20"/>
        </w:rPr>
        <w:t>Let drivers drive under the influence of any substance that may affect their driving.</w:t>
      </w:r>
    </w:p>
    <w:p w:rsidR="007F7219" w:rsidRDefault="007F7219">
      <w:pPr>
        <w:spacing w:line="302" w:lineRule="exact"/>
        <w:rPr>
          <w:rFonts w:ascii="Calibri" w:eastAsia="Calibri" w:hAnsi="Calibri" w:cs="Calibri"/>
          <w:sz w:val="20"/>
          <w:szCs w:val="20"/>
        </w:rPr>
      </w:pPr>
    </w:p>
    <w:p w:rsidR="007F7219" w:rsidRDefault="001E6850">
      <w:pPr>
        <w:numPr>
          <w:ilvl w:val="0"/>
          <w:numId w:val="9"/>
        </w:numPr>
        <w:tabs>
          <w:tab w:val="left" w:pos="444"/>
        </w:tabs>
        <w:spacing w:line="245" w:lineRule="auto"/>
        <w:ind w:right="480"/>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GENERAL SAFETY GUIDELINES: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The following safety guidelines should be followed at all</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times.</w:t>
      </w:r>
    </w:p>
    <w:p w:rsidR="007F7219" w:rsidRDefault="007F7219">
      <w:pPr>
        <w:sectPr w:rsidR="007F7219">
          <w:pgSz w:w="12240" w:h="15840"/>
          <w:pgMar w:top="1027" w:right="1440" w:bottom="1021" w:left="1440" w:header="0" w:footer="0" w:gutter="0"/>
          <w:cols w:space="720" w:equalWidth="0">
            <w:col w:w="9360"/>
          </w:cols>
        </w:sectPr>
      </w:pPr>
    </w:p>
    <w:p w:rsidR="007F7219" w:rsidRDefault="001E6850">
      <w:pPr>
        <w:ind w:left="380"/>
        <w:rPr>
          <w:sz w:val="20"/>
          <w:szCs w:val="20"/>
        </w:rPr>
      </w:pPr>
      <w:r>
        <w:rPr>
          <w:rFonts w:ascii="Lucida Sans Unicode" w:eastAsia="Lucida Sans Unicode" w:hAnsi="Lucida Sans Unicode" w:cs="Lucida Sans Unicode"/>
          <w:b/>
          <w:bCs/>
          <w:i/>
          <w:iCs/>
          <w:sz w:val="20"/>
          <w:szCs w:val="20"/>
        </w:rPr>
        <w:lastRenderedPageBreak/>
        <w:t>Vehicle Safety:</w:t>
      </w:r>
    </w:p>
    <w:p w:rsidR="007F7219" w:rsidRDefault="007F7219">
      <w:pPr>
        <w:spacing w:line="307" w:lineRule="exact"/>
        <w:rPr>
          <w:sz w:val="20"/>
          <w:szCs w:val="20"/>
        </w:rPr>
      </w:pP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Always fasten seat belts. Mandatory for front and rear passengers.</w:t>
      </w:r>
    </w:p>
    <w:p w:rsidR="007F7219" w:rsidRDefault="007F7219">
      <w:pPr>
        <w:spacing w:line="6" w:lineRule="exact"/>
        <w:rPr>
          <w:rFonts w:ascii="Calibri" w:eastAsia="Calibri" w:hAnsi="Calibri" w:cs="Calibri"/>
          <w:sz w:val="20"/>
          <w:szCs w:val="20"/>
        </w:rPr>
      </w:pPr>
    </w:p>
    <w:p w:rsidR="007F7219" w:rsidRDefault="001E6850">
      <w:pPr>
        <w:numPr>
          <w:ilvl w:val="0"/>
          <w:numId w:val="10"/>
        </w:numPr>
        <w:tabs>
          <w:tab w:val="left" w:pos="720"/>
        </w:tabs>
        <w:spacing w:line="239"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Travel in two-car convoys whenever possible and maintain communication between vehicles.</w:t>
      </w:r>
    </w:p>
    <w:p w:rsidR="007F7219" w:rsidRDefault="007F7219">
      <w:pPr>
        <w:spacing w:line="2" w:lineRule="exact"/>
        <w:rPr>
          <w:rFonts w:ascii="Calibri" w:eastAsia="Calibri" w:hAnsi="Calibri" w:cs="Calibri"/>
          <w:sz w:val="20"/>
          <w:szCs w:val="20"/>
        </w:rPr>
      </w:pPr>
    </w:p>
    <w:p w:rsidR="007F7219" w:rsidRDefault="001E6850">
      <w:pPr>
        <w:numPr>
          <w:ilvl w:val="0"/>
          <w:numId w:val="10"/>
        </w:numPr>
        <w:tabs>
          <w:tab w:val="left" w:pos="720"/>
        </w:tabs>
        <w:spacing w:line="239"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Always practice redundant communication, using </w:t>
      </w:r>
      <w:r>
        <w:rPr>
          <w:rFonts w:ascii="Lucida Sans Unicode" w:eastAsia="Lucida Sans Unicode" w:hAnsi="Lucida Sans Unicode" w:cs="Lucida Sans Unicode"/>
          <w:sz w:val="20"/>
          <w:szCs w:val="20"/>
        </w:rPr>
        <w:t>multiple mobile phone carriers, satellite phones and handheld radios.</w:t>
      </w:r>
    </w:p>
    <w:p w:rsidR="007F7219" w:rsidRDefault="007F7219">
      <w:pPr>
        <w:spacing w:line="2" w:lineRule="exact"/>
        <w:rPr>
          <w:rFonts w:ascii="Calibri" w:eastAsia="Calibri" w:hAnsi="Calibri" w:cs="Calibri"/>
          <w:sz w:val="20"/>
          <w:szCs w:val="20"/>
        </w:rPr>
      </w:pP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Lock vehicle doors until passengers disembark.</w:t>
      </w: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 not ride motorcycles.</w:t>
      </w: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 not allow drivers or passengers to take any substance that may impair driving ability.</w:t>
      </w: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Inspect vehicles accord</w:t>
      </w:r>
      <w:r>
        <w:rPr>
          <w:rFonts w:ascii="Lucida Sans Unicode" w:eastAsia="Lucida Sans Unicode" w:hAnsi="Lucida Sans Unicode" w:cs="Lucida Sans Unicode"/>
          <w:sz w:val="20"/>
          <w:szCs w:val="20"/>
        </w:rPr>
        <w:t>ing to safety guidelines prior to departure.</w:t>
      </w:r>
    </w:p>
    <w:p w:rsidR="007F7219" w:rsidRDefault="001E6850">
      <w:pPr>
        <w:numPr>
          <w:ilvl w:val="0"/>
          <w:numId w:val="10"/>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 not allow petrol tank to drop below half-full.</w:t>
      </w:r>
    </w:p>
    <w:p w:rsidR="007F7219" w:rsidRDefault="001E6850">
      <w:pPr>
        <w:numPr>
          <w:ilvl w:val="0"/>
          <w:numId w:val="10"/>
        </w:numPr>
        <w:tabs>
          <w:tab w:val="left" w:pos="720"/>
        </w:tabs>
        <w:spacing w:line="239"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 not overload vehicles and ensure that weight is distributed evenly, with more towards rear axle.</w:t>
      </w:r>
    </w:p>
    <w:p w:rsidR="007F7219" w:rsidRDefault="007F7219">
      <w:pPr>
        <w:spacing w:line="303" w:lineRule="exact"/>
        <w:rPr>
          <w:sz w:val="20"/>
          <w:szCs w:val="20"/>
        </w:rPr>
      </w:pPr>
    </w:p>
    <w:p w:rsidR="007F7219" w:rsidRDefault="001E6850">
      <w:pPr>
        <w:ind w:left="360"/>
        <w:rPr>
          <w:sz w:val="20"/>
          <w:szCs w:val="20"/>
        </w:rPr>
      </w:pPr>
      <w:r>
        <w:rPr>
          <w:rFonts w:ascii="Lucida Sans Unicode" w:eastAsia="Lucida Sans Unicode" w:hAnsi="Lucida Sans Unicode" w:cs="Lucida Sans Unicode"/>
          <w:b/>
          <w:bCs/>
          <w:i/>
          <w:iCs/>
          <w:sz w:val="20"/>
          <w:szCs w:val="20"/>
        </w:rPr>
        <w:t>Health and Personnel Safety:</w:t>
      </w:r>
    </w:p>
    <w:p w:rsidR="007F7219" w:rsidRDefault="007F7219">
      <w:pPr>
        <w:spacing w:line="307" w:lineRule="exact"/>
        <w:rPr>
          <w:sz w:val="20"/>
          <w:szCs w:val="20"/>
        </w:rPr>
      </w:pPr>
    </w:p>
    <w:p w:rsidR="007F7219" w:rsidRDefault="001E6850">
      <w:pPr>
        <w:numPr>
          <w:ilvl w:val="0"/>
          <w:numId w:val="11"/>
        </w:numPr>
        <w:tabs>
          <w:tab w:val="left" w:pos="720"/>
        </w:tabs>
        <w:spacing w:line="242"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Take first aid kit, ensure it </w:t>
      </w:r>
      <w:r>
        <w:rPr>
          <w:rFonts w:ascii="Lucida Sans Unicode" w:eastAsia="Lucida Sans Unicode" w:hAnsi="Lucida Sans Unicode" w:cs="Lucida Sans Unicode"/>
          <w:sz w:val="20"/>
          <w:szCs w:val="20"/>
        </w:rPr>
        <w:t>is properly stocked and accessible and the travel team is trained in its use.</w:t>
      </w:r>
    </w:p>
    <w:p w:rsidR="007F7219" w:rsidRDefault="007F7219">
      <w:pPr>
        <w:spacing w:line="1" w:lineRule="exact"/>
        <w:rPr>
          <w:rFonts w:ascii="Calibri" w:eastAsia="Calibri" w:hAnsi="Calibri" w:cs="Calibri"/>
          <w:sz w:val="20"/>
          <w:szCs w:val="20"/>
        </w:rPr>
      </w:pP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Ensure a fire extinguisher is in all the vehicles, checked and passengers and drivers know how to use it.</w:t>
      </w:r>
    </w:p>
    <w:p w:rsidR="007F7219" w:rsidRDefault="007F7219">
      <w:pPr>
        <w:spacing w:line="2" w:lineRule="exact"/>
        <w:rPr>
          <w:rFonts w:ascii="Calibri" w:eastAsia="Calibri" w:hAnsi="Calibri" w:cs="Calibri"/>
          <w:sz w:val="20"/>
          <w:szCs w:val="20"/>
        </w:rPr>
      </w:pP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Do not carry weapons or allow armed personnel to travel in BBC </w:t>
      </w:r>
      <w:r>
        <w:rPr>
          <w:rFonts w:ascii="Lucida Sans Unicode" w:eastAsia="Lucida Sans Unicode" w:hAnsi="Lucida Sans Unicode" w:cs="Lucida Sans Unicode"/>
          <w:sz w:val="20"/>
          <w:szCs w:val="20"/>
        </w:rPr>
        <w:t>Media Action vehicles.</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Display BBC logo only as appropriate, and always keep a low-profile.</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Ensure the vehicle is stocked up with bottled drinking water prior to each journey.</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Stock up on biscuits, snacks, and fruit, always assume no suitable place to eat.</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 not leave vehicles unattended while travelling.</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Know the national driving laws and practices.</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Adjust driving practices to different road conditions.</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Ensure that vehicles are appropriate for local road conditions.</w:t>
      </w:r>
    </w:p>
    <w:p w:rsidR="007F7219" w:rsidRDefault="001E6850">
      <w:pPr>
        <w:numPr>
          <w:ilvl w:val="0"/>
          <w:numId w:val="11"/>
        </w:numPr>
        <w:tabs>
          <w:tab w:val="left" w:pos="720"/>
        </w:tabs>
        <w:spacing w:line="239"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Ensure drivers stick to the </w:t>
      </w:r>
      <w:r>
        <w:rPr>
          <w:rFonts w:ascii="Lucida Sans Unicode" w:eastAsia="Lucida Sans Unicode" w:hAnsi="Lucida Sans Unicode" w:cs="Lucida Sans Unicode"/>
          <w:sz w:val="20"/>
          <w:szCs w:val="20"/>
        </w:rPr>
        <w:t>limits on hours worked each day and that regular breaks are taken.</w:t>
      </w:r>
    </w:p>
    <w:p w:rsidR="007F7219" w:rsidRDefault="007F7219">
      <w:pPr>
        <w:spacing w:line="2" w:lineRule="exact"/>
        <w:rPr>
          <w:rFonts w:ascii="Calibri" w:eastAsia="Calibri" w:hAnsi="Calibri" w:cs="Calibri"/>
          <w:sz w:val="20"/>
          <w:szCs w:val="20"/>
        </w:rPr>
      </w:pP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Consider changing driver if necessary on long tours.</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Take extra care near people and animals, especially in heavily populated areas.</w:t>
      </w:r>
    </w:p>
    <w:p w:rsidR="007F7219" w:rsidRDefault="001E6850">
      <w:pPr>
        <w:numPr>
          <w:ilvl w:val="0"/>
          <w:numId w:val="11"/>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Don’t assume that all people are traffic wise</w:t>
      </w:r>
    </w:p>
    <w:p w:rsidR="007F7219" w:rsidRDefault="007F7219">
      <w:pPr>
        <w:spacing w:line="300" w:lineRule="exact"/>
        <w:rPr>
          <w:sz w:val="20"/>
          <w:szCs w:val="20"/>
        </w:rPr>
      </w:pPr>
    </w:p>
    <w:p w:rsidR="007F7219" w:rsidRDefault="001E6850">
      <w:pPr>
        <w:ind w:left="460"/>
        <w:rPr>
          <w:sz w:val="20"/>
          <w:szCs w:val="20"/>
        </w:rPr>
      </w:pPr>
      <w:r>
        <w:rPr>
          <w:rFonts w:ascii="Lucida Sans Unicode" w:eastAsia="Lucida Sans Unicode" w:hAnsi="Lucida Sans Unicode" w:cs="Lucida Sans Unicode"/>
          <w:b/>
          <w:bCs/>
          <w:i/>
          <w:iCs/>
          <w:sz w:val="20"/>
          <w:szCs w:val="20"/>
        </w:rPr>
        <w:t>Logistic</w:t>
      </w:r>
      <w:r>
        <w:rPr>
          <w:rFonts w:ascii="Lucida Sans Unicode" w:eastAsia="Lucida Sans Unicode" w:hAnsi="Lucida Sans Unicode" w:cs="Lucida Sans Unicode"/>
          <w:b/>
          <w:bCs/>
          <w:i/>
          <w:iCs/>
          <w:sz w:val="20"/>
          <w:szCs w:val="20"/>
        </w:rPr>
        <w:t>s and Procedures:</w:t>
      </w:r>
    </w:p>
    <w:p w:rsidR="007F7219" w:rsidRDefault="007F7219">
      <w:pPr>
        <w:spacing w:line="307" w:lineRule="exact"/>
        <w:rPr>
          <w:sz w:val="20"/>
          <w:szCs w:val="20"/>
        </w:rPr>
      </w:pPr>
    </w:p>
    <w:p w:rsidR="007F7219" w:rsidRDefault="001E6850">
      <w:pPr>
        <w:numPr>
          <w:ilvl w:val="1"/>
          <w:numId w:val="12"/>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Check in with base upon departure and immediately after arrival.</w:t>
      </w:r>
    </w:p>
    <w:p w:rsidR="007F7219" w:rsidRDefault="007F7219">
      <w:pPr>
        <w:spacing w:line="6" w:lineRule="exact"/>
        <w:rPr>
          <w:rFonts w:ascii="Calibri" w:eastAsia="Calibri" w:hAnsi="Calibri" w:cs="Calibri"/>
          <w:sz w:val="20"/>
          <w:szCs w:val="20"/>
        </w:rPr>
      </w:pPr>
    </w:p>
    <w:p w:rsidR="007F7219" w:rsidRDefault="001E6850">
      <w:pPr>
        <w:numPr>
          <w:ilvl w:val="1"/>
          <w:numId w:val="12"/>
        </w:numPr>
        <w:tabs>
          <w:tab w:val="left" w:pos="720"/>
        </w:tabs>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Ensure that appropriate maps and a list of telephone numbers are kept in each vehicle.</w:t>
      </w:r>
    </w:p>
    <w:p w:rsidR="007F7219" w:rsidRDefault="001E6850">
      <w:pPr>
        <w:numPr>
          <w:ilvl w:val="1"/>
          <w:numId w:val="12"/>
        </w:numPr>
        <w:tabs>
          <w:tab w:val="left" w:pos="720"/>
        </w:tabs>
        <w:spacing w:line="241" w:lineRule="auto"/>
        <w:ind w:left="720" w:hanging="360"/>
        <w:rPr>
          <w:rFonts w:ascii="Calibri" w:eastAsia="Calibri" w:hAnsi="Calibri" w:cs="Calibri"/>
          <w:sz w:val="20"/>
          <w:szCs w:val="20"/>
        </w:rPr>
      </w:pPr>
      <w:r>
        <w:rPr>
          <w:rFonts w:ascii="Lucida Sans Unicode" w:eastAsia="Lucida Sans Unicode" w:hAnsi="Lucida Sans Unicode" w:cs="Lucida Sans Unicode"/>
          <w:sz w:val="20"/>
          <w:szCs w:val="20"/>
        </w:rPr>
        <w:t xml:space="preserve">Only travel in BBC Media Action vehicles, and do not allow non BBC Media </w:t>
      </w:r>
      <w:r>
        <w:rPr>
          <w:rFonts w:ascii="Lucida Sans Unicode" w:eastAsia="Lucida Sans Unicode" w:hAnsi="Lucida Sans Unicode" w:cs="Lucida Sans Unicode"/>
          <w:sz w:val="20"/>
          <w:szCs w:val="20"/>
        </w:rPr>
        <w:t>Action personnel to travel in vehicles whenever possible.</w:t>
      </w:r>
    </w:p>
    <w:p w:rsidR="007F7219" w:rsidRDefault="007F7219">
      <w:pPr>
        <w:spacing w:line="299" w:lineRule="exact"/>
        <w:rPr>
          <w:rFonts w:ascii="Calibri" w:eastAsia="Calibri" w:hAnsi="Calibri" w:cs="Calibri"/>
          <w:sz w:val="20"/>
          <w:szCs w:val="20"/>
        </w:rPr>
      </w:pPr>
    </w:p>
    <w:p w:rsidR="007F7219" w:rsidRDefault="001E6850">
      <w:pPr>
        <w:numPr>
          <w:ilvl w:val="0"/>
          <w:numId w:val="12"/>
        </w:numPr>
        <w:tabs>
          <w:tab w:val="left" w:pos="583"/>
        </w:tabs>
        <w:spacing w:line="245" w:lineRule="auto"/>
        <w:ind w:left="360" w:hanging="360"/>
        <w:jc w:val="both"/>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HAZARDOUS ENVIRONMENTS:</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As a general rule, BBC Media Action should not travel in</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hazardous environments that pose a real or potential threat to health and safety. There may</w:t>
      </w:r>
    </w:p>
    <w:p w:rsidR="007F7219" w:rsidRDefault="007F7219">
      <w:pPr>
        <w:sectPr w:rsidR="007F7219">
          <w:pgSz w:w="12240" w:h="15840"/>
          <w:pgMar w:top="1027" w:right="1440" w:bottom="714" w:left="1440" w:header="0" w:footer="0" w:gutter="0"/>
          <w:cols w:space="720" w:equalWidth="0">
            <w:col w:w="9360"/>
          </w:cols>
        </w:sectPr>
      </w:pPr>
    </w:p>
    <w:p w:rsidR="007F7219" w:rsidRDefault="001E6850">
      <w:pPr>
        <w:spacing w:line="241" w:lineRule="auto"/>
        <w:ind w:left="360"/>
        <w:jc w:val="both"/>
        <w:rPr>
          <w:sz w:val="20"/>
          <w:szCs w:val="20"/>
        </w:rPr>
      </w:pPr>
      <w:r>
        <w:rPr>
          <w:rFonts w:ascii="Lucida Sans Unicode" w:eastAsia="Lucida Sans Unicode" w:hAnsi="Lucida Sans Unicode" w:cs="Lucida Sans Unicode"/>
          <w:sz w:val="20"/>
          <w:szCs w:val="20"/>
        </w:rPr>
        <w:lastRenderedPageBreak/>
        <w:t>be occasions</w:t>
      </w:r>
      <w:r>
        <w:rPr>
          <w:rFonts w:ascii="Lucida Sans Unicode" w:eastAsia="Lucida Sans Unicode" w:hAnsi="Lucida Sans Unicode" w:cs="Lucida Sans Unicode"/>
          <w:sz w:val="20"/>
          <w:szCs w:val="20"/>
        </w:rPr>
        <w:t xml:space="preserve"> when travel is required in areas judged outside “normal” conditions. In such instances, the journey leader is required to fill out a detailed risk assessment. This risk assessment must contain the justification for the time and place of the journey, what </w:t>
      </w:r>
      <w:r>
        <w:rPr>
          <w:rFonts w:ascii="Lucida Sans Unicode" w:eastAsia="Lucida Sans Unicode" w:hAnsi="Lucida Sans Unicode" w:cs="Lucida Sans Unicode"/>
          <w:sz w:val="20"/>
          <w:szCs w:val="20"/>
        </w:rPr>
        <w:t>specific steps and strategies will be used to lower risk to an acceptable level.</w:t>
      </w:r>
    </w:p>
    <w:p w:rsidR="007F7219" w:rsidRDefault="007F7219">
      <w:pPr>
        <w:spacing w:line="200" w:lineRule="exact"/>
        <w:rPr>
          <w:sz w:val="20"/>
          <w:szCs w:val="20"/>
        </w:rPr>
      </w:pPr>
    </w:p>
    <w:p w:rsidR="007F7219" w:rsidRDefault="007F7219">
      <w:pPr>
        <w:spacing w:line="200" w:lineRule="exact"/>
        <w:rPr>
          <w:sz w:val="20"/>
          <w:szCs w:val="20"/>
        </w:rPr>
      </w:pPr>
    </w:p>
    <w:p w:rsidR="007F7219" w:rsidRDefault="007F7219">
      <w:pPr>
        <w:spacing w:line="209" w:lineRule="exact"/>
        <w:rPr>
          <w:sz w:val="20"/>
          <w:szCs w:val="20"/>
        </w:rPr>
      </w:pPr>
    </w:p>
    <w:p w:rsidR="007F7219" w:rsidRDefault="001E6850">
      <w:pPr>
        <w:jc w:val="center"/>
        <w:rPr>
          <w:sz w:val="20"/>
          <w:szCs w:val="20"/>
        </w:rPr>
      </w:pPr>
      <w:r>
        <w:rPr>
          <w:rFonts w:ascii="Lucida Sans Unicode" w:eastAsia="Lucida Sans Unicode" w:hAnsi="Lucida Sans Unicode" w:cs="Lucida Sans Unicode"/>
          <w:b/>
          <w:bCs/>
          <w:sz w:val="20"/>
          <w:szCs w:val="20"/>
          <w:u w:val="single"/>
        </w:rPr>
        <w:t>Annex 1</w:t>
      </w:r>
    </w:p>
    <w:p w:rsidR="007F7219" w:rsidRDefault="007F7219">
      <w:pPr>
        <w:spacing w:line="307" w:lineRule="exact"/>
        <w:rPr>
          <w:sz w:val="20"/>
          <w:szCs w:val="20"/>
        </w:rPr>
      </w:pPr>
    </w:p>
    <w:p w:rsidR="007F7219" w:rsidRDefault="001E6850">
      <w:pPr>
        <w:numPr>
          <w:ilvl w:val="0"/>
          <w:numId w:val="13"/>
        </w:numPr>
        <w:tabs>
          <w:tab w:val="left" w:pos="720"/>
        </w:tabs>
        <w:spacing w:line="241" w:lineRule="auto"/>
        <w:ind w:left="720" w:right="8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Vehicles running within the city should be a minimum of 1300 cc and not more than a 5 year old model. Preferred vehicle models are sedan cars, microbuses or SUV (4</w:t>
      </w:r>
      <w:r>
        <w:rPr>
          <w:rFonts w:ascii="Lucida Sans Unicode" w:eastAsia="Lucida Sans Unicode" w:hAnsi="Lucida Sans Unicode" w:cs="Lucida Sans Unicode"/>
          <w:sz w:val="20"/>
          <w:szCs w:val="20"/>
        </w:rPr>
        <w:t xml:space="preserve"> wheel Drive vehicles). Preferred vehicle brands are TOYOTA, NISSAN OR MITSUBISHI.</w:t>
      </w:r>
    </w:p>
    <w:p w:rsidR="007F7219" w:rsidRDefault="007F7219">
      <w:pPr>
        <w:spacing w:line="2" w:lineRule="exact"/>
        <w:rPr>
          <w:rFonts w:ascii="Lucida Sans Unicode" w:eastAsia="Lucida Sans Unicode" w:hAnsi="Lucida Sans Unicode" w:cs="Lucida Sans Unicode"/>
          <w:sz w:val="20"/>
          <w:szCs w:val="20"/>
        </w:rPr>
      </w:pPr>
    </w:p>
    <w:p w:rsidR="007F7219" w:rsidRDefault="001E6850">
      <w:pPr>
        <w:numPr>
          <w:ilvl w:val="0"/>
          <w:numId w:val="13"/>
        </w:numPr>
        <w:tabs>
          <w:tab w:val="left" w:pos="720"/>
        </w:tabs>
        <w:spacing w:line="239" w:lineRule="auto"/>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Vehicles running outside the city should be a minimum of 1800 cc with 4WD option and not more that a 5 year old model. Preferred vehicle models should be microbus or SUV </w:t>
      </w:r>
      <w:r>
        <w:rPr>
          <w:rFonts w:ascii="Lucida Sans Unicode" w:eastAsia="Lucida Sans Unicode" w:hAnsi="Lucida Sans Unicode" w:cs="Lucida Sans Unicode"/>
          <w:sz w:val="20"/>
          <w:szCs w:val="20"/>
        </w:rPr>
        <w:t>(4 wheel Drive). Preferred vehicle brand should be TOYOTA only for the availability of its spare parts throughout the country.</w:t>
      </w:r>
    </w:p>
    <w:p w:rsidR="007F7219" w:rsidRDefault="007F7219">
      <w:pPr>
        <w:spacing w:line="4" w:lineRule="exact"/>
        <w:rPr>
          <w:rFonts w:ascii="Lucida Sans Unicode" w:eastAsia="Lucida Sans Unicode" w:hAnsi="Lucida Sans Unicode" w:cs="Lucida Sans Unicode"/>
          <w:sz w:val="20"/>
          <w:szCs w:val="20"/>
        </w:rPr>
      </w:pPr>
    </w:p>
    <w:p w:rsidR="007F7219" w:rsidRDefault="001E6850">
      <w:pPr>
        <w:numPr>
          <w:ilvl w:val="0"/>
          <w:numId w:val="13"/>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MEDIA ACTION official use of CNG driven vehicle is prohibited.</w:t>
      </w:r>
    </w:p>
    <w:p w:rsidR="007F7219" w:rsidRDefault="001E6850">
      <w:pPr>
        <w:numPr>
          <w:ilvl w:val="0"/>
          <w:numId w:val="13"/>
        </w:numPr>
        <w:tabs>
          <w:tab w:val="left" w:pos="720"/>
        </w:tabs>
        <w:spacing w:line="239" w:lineRule="auto"/>
        <w:ind w:left="720" w:right="34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All cars will be hired one day before travelling to ensure proper</w:t>
      </w:r>
      <w:r>
        <w:rPr>
          <w:rFonts w:ascii="Lucida Sans Unicode" w:eastAsia="Lucida Sans Unicode" w:hAnsi="Lucida Sans Unicode" w:cs="Lucida Sans Unicode"/>
          <w:sz w:val="20"/>
          <w:szCs w:val="20"/>
        </w:rPr>
        <w:t xml:space="preserve"> check up and driver’s rest. To ensure the car has been properly checked according to the list in Annex 2 by the authorised person from the agency and the checked and signed list has been delivered to the MEDIA ACTION logistician. .</w:t>
      </w:r>
    </w:p>
    <w:p w:rsidR="007F7219" w:rsidRDefault="007F7219">
      <w:pPr>
        <w:spacing w:line="307" w:lineRule="exact"/>
        <w:rPr>
          <w:sz w:val="20"/>
          <w:szCs w:val="20"/>
        </w:rPr>
      </w:pPr>
    </w:p>
    <w:p w:rsidR="007F7219" w:rsidRDefault="001E6850">
      <w:pPr>
        <w:jc w:val="center"/>
        <w:rPr>
          <w:sz w:val="20"/>
          <w:szCs w:val="20"/>
        </w:rPr>
      </w:pPr>
      <w:r>
        <w:rPr>
          <w:rFonts w:ascii="Lucida Sans Unicode" w:eastAsia="Lucida Sans Unicode" w:hAnsi="Lucida Sans Unicode" w:cs="Lucida Sans Unicode"/>
          <w:b/>
          <w:bCs/>
          <w:sz w:val="20"/>
          <w:szCs w:val="20"/>
          <w:u w:val="single"/>
        </w:rPr>
        <w:t>Annex 2</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5772785</wp:posOffset>
                </wp:positionH>
                <wp:positionV relativeFrom="paragraph">
                  <wp:posOffset>171450</wp:posOffset>
                </wp:positionV>
                <wp:extent cx="0" cy="25654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540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2D0012B4" id="Shape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4.55pt,13.5pt" to="454.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-77470</wp:posOffset>
                </wp:positionH>
                <wp:positionV relativeFrom="paragraph">
                  <wp:posOffset>180975</wp:posOffset>
                </wp:positionV>
                <wp:extent cx="58591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914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D950794" id="Shape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1pt,14.25pt" to="455.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-68580</wp:posOffset>
                </wp:positionH>
                <wp:positionV relativeFrom="paragraph">
                  <wp:posOffset>171450</wp:posOffset>
                </wp:positionV>
                <wp:extent cx="0" cy="25654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5400"/>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766D04D" id="Shape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4pt,13.5pt" to="-5.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" o:allowincell="f" filled="t" strokeweight="1.44pt">
                <v:stroke joinstyle="miter"/>
                <o:lock v:ext="edit" shapetype="f"/>
              </v:line>
            </w:pict>
          </mc:Fallback>
        </mc:AlternateContent>
      </w:r>
    </w:p>
    <w:p w:rsidR="007F7219" w:rsidRDefault="007F7219">
      <w:pPr>
        <w:spacing w:line="316" w:lineRule="exact"/>
        <w:rPr>
          <w:sz w:val="20"/>
          <w:szCs w:val="20"/>
        </w:rPr>
      </w:pPr>
    </w:p>
    <w:p w:rsidR="007F7219" w:rsidRDefault="001E6850">
      <w:pPr>
        <w:rPr>
          <w:sz w:val="20"/>
          <w:szCs w:val="20"/>
        </w:rPr>
      </w:pPr>
      <w:r>
        <w:rPr>
          <w:rFonts w:ascii="Lucida Sans Unicode" w:eastAsia="Lucida Sans Unicode" w:hAnsi="Lucida Sans Unicode" w:cs="Lucida Sans Unicode"/>
          <w:sz w:val="20"/>
          <w:szCs w:val="20"/>
        </w:rPr>
        <w:t>Documents:</w:t>
      </w:r>
    </w:p>
    <w:p w:rsidR="007F7219" w:rsidRDefault="007F7219">
      <w:pPr>
        <w:spacing w:line="6" w:lineRule="exact"/>
        <w:rPr>
          <w:sz w:val="20"/>
          <w:szCs w:val="20"/>
        </w:rPr>
      </w:pPr>
    </w:p>
    <w:p w:rsidR="007F7219" w:rsidRDefault="001E6850">
      <w:pPr>
        <w:ind w:left="360"/>
        <w:rPr>
          <w:sz w:val="20"/>
          <w:szCs w:val="20"/>
        </w:rPr>
      </w:pPr>
      <w:r>
        <w:rPr>
          <w:rFonts w:ascii="Lucida Sans Unicode" w:eastAsia="Lucida Sans Unicode" w:hAnsi="Lucida Sans Unicode" w:cs="Lucida Sans Unicode"/>
          <w:sz w:val="20"/>
          <w:szCs w:val="20"/>
        </w:rPr>
        <w:t>Valid Driving License</w:t>
      </w:r>
    </w:p>
    <w:p w:rsidR="007F7219" w:rsidRDefault="001E6850">
      <w:pPr>
        <w:ind w:left="360"/>
        <w:rPr>
          <w:sz w:val="20"/>
          <w:szCs w:val="20"/>
        </w:rPr>
      </w:pPr>
      <w:r>
        <w:rPr>
          <w:rFonts w:ascii="Lucida Sans Unicode" w:eastAsia="Lucida Sans Unicode" w:hAnsi="Lucida Sans Unicode" w:cs="Lucida Sans Unicode"/>
          <w:sz w:val="20"/>
          <w:szCs w:val="20"/>
        </w:rPr>
        <w:t>Insurance (certified copies)</w:t>
      </w:r>
    </w:p>
    <w:p w:rsidR="007F7219" w:rsidRDefault="001E6850">
      <w:pPr>
        <w:tabs>
          <w:tab w:val="left" w:pos="700"/>
          <w:tab w:val="left" w:pos="3940"/>
        </w:tabs>
        <w:ind w:left="360"/>
        <w:rPr>
          <w:sz w:val="20"/>
          <w:szCs w:val="20"/>
        </w:rPr>
      </w:pPr>
      <w:r>
        <w:rPr>
          <w:rFonts w:ascii="Segoe UI Symbol" w:eastAsia="Segoe UI Symbol" w:hAnsi="Segoe UI Symbol" w:cs="Segoe UI Symbol"/>
          <w:sz w:val="20"/>
          <w:szCs w:val="20"/>
        </w:rPr>
        <w:t xml:space="preserve"> </w:t>
      </w:r>
      <w:r>
        <w:rPr>
          <w:sz w:val="20"/>
          <w:szCs w:val="20"/>
        </w:rPr>
        <w:tab/>
      </w:r>
      <w:r>
        <w:rPr>
          <w:rFonts w:ascii="Lucida Sans Unicode" w:eastAsia="Lucida Sans Unicode" w:hAnsi="Lucida Sans Unicode" w:cs="Lucida Sans Unicode"/>
          <w:sz w:val="20"/>
          <w:szCs w:val="20"/>
        </w:rPr>
        <w:t>Registration and Tax clearance</w:t>
      </w:r>
      <w:r>
        <w:rPr>
          <w:rFonts w:ascii="Lucida Sans Unicode" w:eastAsia="Lucida Sans Unicode" w:hAnsi="Lucida Sans Unicode" w:cs="Lucida Sans Unicode"/>
          <w:sz w:val="20"/>
          <w:szCs w:val="20"/>
        </w:rPr>
        <w:tab/>
        <w:t>certificate</w:t>
      </w:r>
    </w:p>
    <w:p w:rsidR="007F7219" w:rsidRDefault="001E6850">
      <w:pPr>
        <w:spacing w:line="252" w:lineRule="auto"/>
        <w:ind w:left="720" w:right="5820"/>
        <w:rPr>
          <w:sz w:val="20"/>
          <w:szCs w:val="20"/>
        </w:rPr>
      </w:pPr>
      <w:r>
        <w:rPr>
          <w:rFonts w:ascii="Lucida Sans Unicode" w:eastAsia="Lucida Sans Unicode" w:hAnsi="Lucida Sans Unicode" w:cs="Lucida Sans Unicode"/>
          <w:sz w:val="19"/>
          <w:szCs w:val="19"/>
        </w:rPr>
        <w:t>Copies of Fitness Certificates Incident records book</w:t>
      </w:r>
    </w:p>
    <w:p w:rsidR="007F7219" w:rsidRDefault="007F7219">
      <w:pPr>
        <w:spacing w:line="1" w:lineRule="exact"/>
        <w:rPr>
          <w:sz w:val="20"/>
          <w:szCs w:val="20"/>
        </w:rPr>
      </w:pPr>
    </w:p>
    <w:p w:rsidR="007F7219" w:rsidRDefault="001E6850">
      <w:pPr>
        <w:ind w:left="720" w:right="7300"/>
        <w:rPr>
          <w:sz w:val="20"/>
          <w:szCs w:val="20"/>
        </w:rPr>
      </w:pPr>
      <w:r>
        <w:rPr>
          <w:rFonts w:ascii="Lucida Sans Unicode" w:eastAsia="Lucida Sans Unicode" w:hAnsi="Lucida Sans Unicode" w:cs="Lucida Sans Unicode"/>
          <w:sz w:val="20"/>
          <w:szCs w:val="20"/>
        </w:rPr>
        <w:t>A set of maps Log book</w:t>
      </w:r>
    </w:p>
    <w:p w:rsidR="007F7219" w:rsidRDefault="007F7219">
      <w:pPr>
        <w:spacing w:line="2" w:lineRule="exact"/>
        <w:rPr>
          <w:sz w:val="20"/>
          <w:szCs w:val="20"/>
        </w:rPr>
      </w:pPr>
    </w:p>
    <w:p w:rsidR="007F7219" w:rsidRDefault="001E6850">
      <w:pPr>
        <w:ind w:left="360"/>
        <w:rPr>
          <w:sz w:val="20"/>
          <w:szCs w:val="20"/>
        </w:rPr>
      </w:pPr>
      <w:r>
        <w:rPr>
          <w:rFonts w:ascii="Lucida Sans Unicode" w:eastAsia="Lucida Sans Unicode" w:hAnsi="Lucida Sans Unicode" w:cs="Lucida Sans Unicode"/>
          <w:sz w:val="20"/>
          <w:szCs w:val="20"/>
        </w:rPr>
        <w:t>Time sheets</w:t>
      </w:r>
    </w:p>
    <w:p w:rsidR="007F7219" w:rsidRDefault="001E6850">
      <w:pPr>
        <w:ind w:left="360"/>
        <w:rPr>
          <w:sz w:val="20"/>
          <w:szCs w:val="20"/>
        </w:rPr>
      </w:pPr>
      <w:r>
        <w:rPr>
          <w:rFonts w:ascii="Lucida Sans Unicode" w:eastAsia="Lucida Sans Unicode" w:hAnsi="Lucida Sans Unicode" w:cs="Lucida Sans Unicode"/>
          <w:sz w:val="20"/>
          <w:szCs w:val="20"/>
        </w:rPr>
        <w:t>Security guidelines / Travel Guide Book</w:t>
      </w:r>
    </w:p>
    <w:p w:rsidR="007F7219" w:rsidRDefault="001E6850">
      <w:pPr>
        <w:spacing w:line="239" w:lineRule="auto"/>
        <w:ind w:left="720" w:right="1920"/>
        <w:rPr>
          <w:sz w:val="20"/>
          <w:szCs w:val="20"/>
        </w:rPr>
      </w:pPr>
      <w:r>
        <w:rPr>
          <w:rFonts w:ascii="Lucida Sans Unicode" w:eastAsia="Lucida Sans Unicode" w:hAnsi="Lucida Sans Unicode" w:cs="Lucida Sans Unicode"/>
          <w:sz w:val="20"/>
          <w:szCs w:val="20"/>
        </w:rPr>
        <w:t xml:space="preserve">List of MEDIA </w:t>
      </w:r>
      <w:r>
        <w:rPr>
          <w:rFonts w:ascii="Lucida Sans Unicode" w:eastAsia="Lucida Sans Unicode" w:hAnsi="Lucida Sans Unicode" w:cs="Lucida Sans Unicode"/>
          <w:sz w:val="20"/>
          <w:szCs w:val="20"/>
        </w:rPr>
        <w:t>ACTION office phone numbers, mobiles and addresses List of Local emergency contact numbers and addresses</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-77470</wp:posOffset>
                </wp:positionH>
                <wp:positionV relativeFrom="paragraph">
                  <wp:posOffset>173355</wp:posOffset>
                </wp:positionV>
                <wp:extent cx="58591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91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D5383E" id="Shape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1pt,13.65pt" to="45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" o:allowincell="f" filled="t" strokeweight=".72pt">
                <v:stroke joinstyle="miter"/>
                <o:lock v:ext="edit" shapetype="f"/>
              </v:line>
            </w:pict>
          </mc:Fallback>
        </mc:AlternateContent>
      </w:r>
    </w:p>
    <w:p w:rsidR="007F7219" w:rsidRDefault="007F7219">
      <w:pPr>
        <w:sectPr w:rsidR="007F7219">
          <w:pgSz w:w="12240" w:h="15840"/>
          <w:pgMar w:top="1027" w:right="1440" w:bottom="1440"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3800"/>
        <w:gridCol w:w="4720"/>
      </w:tblGrid>
      <w:tr w:rsidR="007F7219">
        <w:trPr>
          <w:trHeight w:val="358"/>
        </w:trPr>
        <w:tc>
          <w:tcPr>
            <w:tcW w:w="4500" w:type="dxa"/>
            <w:gridSpan w:val="2"/>
            <w:tcBorders>
              <w:top w:val="single" w:sz="8" w:space="0" w:color="auto"/>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sz w:val="20"/>
                <w:szCs w:val="20"/>
              </w:rPr>
              <w:lastRenderedPageBreak/>
              <w:t>Essential equipment:</w:t>
            </w:r>
          </w:p>
        </w:tc>
        <w:tc>
          <w:tcPr>
            <w:tcW w:w="4720" w:type="dxa"/>
            <w:tcBorders>
              <w:top w:val="single" w:sz="8" w:space="0" w:color="auto"/>
              <w:right w:val="single" w:sz="8" w:space="0" w:color="auto"/>
            </w:tcBorders>
            <w:vAlign w:val="bottom"/>
          </w:tcPr>
          <w:p w:rsidR="007F7219" w:rsidRDefault="001E6850">
            <w:pPr>
              <w:ind w:left="80"/>
              <w:rPr>
                <w:sz w:val="20"/>
                <w:szCs w:val="20"/>
              </w:rPr>
            </w:pPr>
            <w:r>
              <w:rPr>
                <w:rFonts w:ascii="Lucida Sans Unicode" w:eastAsia="Lucida Sans Unicode" w:hAnsi="Lucida Sans Unicode" w:cs="Lucida Sans Unicode"/>
                <w:sz w:val="20"/>
                <w:szCs w:val="20"/>
              </w:rPr>
              <w:t>Recommended Equipment for extended travel:</w:t>
            </w: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Tow rope</w:t>
            </w:r>
          </w:p>
        </w:tc>
        <w:tc>
          <w:tcPr>
            <w:tcW w:w="4720" w:type="dxa"/>
            <w:tcBorders>
              <w:right w:val="single" w:sz="8" w:space="0" w:color="auto"/>
            </w:tcBorders>
            <w:vAlign w:val="bottom"/>
          </w:tcPr>
          <w:p w:rsidR="007F7219" w:rsidRDefault="001E6850">
            <w:pPr>
              <w:ind w:left="460"/>
              <w:rPr>
                <w:sz w:val="20"/>
                <w:szCs w:val="20"/>
              </w:rPr>
            </w:pPr>
            <w:r>
              <w:rPr>
                <w:rFonts w:ascii="Lucida Sans Unicode" w:eastAsia="Lucida Sans Unicode" w:hAnsi="Lucida Sans Unicode" w:cs="Lucida Sans Unicode"/>
                <w:sz w:val="20"/>
                <w:szCs w:val="20"/>
              </w:rPr>
              <w:t>Knife, fork, spoon set</w:t>
            </w: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Car tool kit</w:t>
            </w:r>
          </w:p>
        </w:tc>
        <w:tc>
          <w:tcPr>
            <w:tcW w:w="4720" w:type="dxa"/>
            <w:tcBorders>
              <w:right w:val="single" w:sz="8" w:space="0" w:color="auto"/>
            </w:tcBorders>
            <w:vAlign w:val="bottom"/>
          </w:tcPr>
          <w:p w:rsidR="007F7219" w:rsidRDefault="001E6850">
            <w:pPr>
              <w:ind w:left="460"/>
              <w:rPr>
                <w:sz w:val="20"/>
                <w:szCs w:val="20"/>
              </w:rPr>
            </w:pPr>
            <w:r>
              <w:rPr>
                <w:rFonts w:ascii="Lucida Sans Unicode" w:eastAsia="Lucida Sans Unicode" w:hAnsi="Lucida Sans Unicode" w:cs="Lucida Sans Unicode"/>
                <w:sz w:val="20"/>
                <w:szCs w:val="20"/>
              </w:rPr>
              <w:t xml:space="preserve">Ration Pack / Dry </w:t>
            </w:r>
            <w:r>
              <w:rPr>
                <w:rFonts w:ascii="Lucida Sans Unicode" w:eastAsia="Lucida Sans Unicode" w:hAnsi="Lucida Sans Unicode" w:cs="Lucida Sans Unicode"/>
                <w:sz w:val="20"/>
                <w:szCs w:val="20"/>
              </w:rPr>
              <w:t>Foods</w:t>
            </w: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Fire Extinguisher</w:t>
            </w:r>
          </w:p>
        </w:tc>
        <w:tc>
          <w:tcPr>
            <w:tcW w:w="4720" w:type="dxa"/>
            <w:tcBorders>
              <w:right w:val="single" w:sz="8" w:space="0" w:color="auto"/>
            </w:tcBorders>
            <w:vAlign w:val="bottom"/>
          </w:tcPr>
          <w:p w:rsidR="007F7219" w:rsidRDefault="001E6850">
            <w:pPr>
              <w:ind w:left="460"/>
              <w:rPr>
                <w:sz w:val="20"/>
                <w:szCs w:val="20"/>
              </w:rPr>
            </w:pPr>
            <w:r>
              <w:rPr>
                <w:rFonts w:ascii="Lucida Sans Unicode" w:eastAsia="Lucida Sans Unicode" w:hAnsi="Lucida Sans Unicode" w:cs="Lucida Sans Unicode"/>
                <w:sz w:val="20"/>
                <w:szCs w:val="20"/>
              </w:rPr>
              <w:t>Additional drinking water</w:t>
            </w: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First aid kit</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4500" w:type="dxa"/>
            <w:gridSpan w:val="2"/>
            <w:tcBorders>
              <w:left w:val="single" w:sz="8" w:space="0" w:color="auto"/>
              <w:right w:val="single" w:sz="8" w:space="0" w:color="auto"/>
            </w:tcBorders>
            <w:vAlign w:val="bottom"/>
          </w:tcPr>
          <w:p w:rsidR="007F7219" w:rsidRDefault="001E6850">
            <w:pPr>
              <w:ind w:left="480"/>
              <w:rPr>
                <w:sz w:val="20"/>
                <w:szCs w:val="20"/>
              </w:rPr>
            </w:pPr>
            <w:r>
              <w:rPr>
                <w:rFonts w:ascii="Lucida Sans Unicode" w:eastAsia="Lucida Sans Unicode" w:hAnsi="Lucida Sans Unicode" w:cs="Lucida Sans Unicode"/>
                <w:sz w:val="20"/>
                <w:szCs w:val="20"/>
              </w:rPr>
              <w:t>Torch with spare batteries</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4500" w:type="dxa"/>
            <w:gridSpan w:val="2"/>
            <w:tcBorders>
              <w:left w:val="single" w:sz="8" w:space="0" w:color="auto"/>
              <w:right w:val="single" w:sz="8" w:space="0" w:color="auto"/>
            </w:tcBorders>
            <w:vAlign w:val="bottom"/>
          </w:tcPr>
          <w:p w:rsidR="007F7219" w:rsidRDefault="001E6850">
            <w:pPr>
              <w:ind w:left="480"/>
              <w:rPr>
                <w:sz w:val="20"/>
                <w:szCs w:val="20"/>
              </w:rPr>
            </w:pPr>
            <w:r>
              <w:rPr>
                <w:rFonts w:ascii="Lucida Sans Unicode" w:eastAsia="Lucida Sans Unicode" w:hAnsi="Lucida Sans Unicode" w:cs="Lucida Sans Unicode"/>
                <w:sz w:val="20"/>
                <w:szCs w:val="20"/>
              </w:rPr>
              <w:t>Diesel additive ( If diesel vehicle)</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Small shovel</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Spare tyre</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4500" w:type="dxa"/>
            <w:gridSpan w:val="2"/>
            <w:tcBorders>
              <w:left w:val="single" w:sz="8" w:space="0" w:color="auto"/>
              <w:right w:val="single" w:sz="8" w:space="0" w:color="auto"/>
            </w:tcBorders>
            <w:vAlign w:val="bottom"/>
          </w:tcPr>
          <w:p w:rsidR="007F7219" w:rsidRDefault="001E6850">
            <w:pPr>
              <w:ind w:left="480"/>
              <w:rPr>
                <w:sz w:val="20"/>
                <w:szCs w:val="20"/>
              </w:rPr>
            </w:pPr>
            <w:r>
              <w:rPr>
                <w:rFonts w:ascii="Lucida Sans Unicode" w:eastAsia="Lucida Sans Unicode" w:hAnsi="Lucida Sans Unicode" w:cs="Lucida Sans Unicode"/>
                <w:sz w:val="20"/>
                <w:szCs w:val="20"/>
              </w:rPr>
              <w:t>Fog light (in winter)</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Umbrellas</w:t>
            </w:r>
          </w:p>
        </w:tc>
        <w:tc>
          <w:tcPr>
            <w:tcW w:w="4720" w:type="dxa"/>
            <w:tcBorders>
              <w:right w:val="single" w:sz="8" w:space="0" w:color="auto"/>
            </w:tcBorders>
            <w:vAlign w:val="bottom"/>
          </w:tcPr>
          <w:p w:rsidR="007F7219" w:rsidRDefault="007F7219">
            <w:pPr>
              <w:rPr>
                <w:sz w:val="24"/>
                <w:szCs w:val="24"/>
              </w:rPr>
            </w:pPr>
          </w:p>
        </w:tc>
      </w:tr>
      <w:tr w:rsidR="007F7219">
        <w:trPr>
          <w:trHeight w:val="307"/>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Drinking water</w:t>
            </w:r>
          </w:p>
        </w:tc>
        <w:tc>
          <w:tcPr>
            <w:tcW w:w="4720" w:type="dxa"/>
            <w:tcBorders>
              <w:right w:val="single" w:sz="8" w:space="0" w:color="auto"/>
            </w:tcBorders>
            <w:vAlign w:val="bottom"/>
          </w:tcPr>
          <w:p w:rsidR="007F7219" w:rsidRDefault="007F7219">
            <w:pPr>
              <w:rPr>
                <w:sz w:val="24"/>
                <w:szCs w:val="24"/>
              </w:rPr>
            </w:pPr>
          </w:p>
        </w:tc>
      </w:tr>
      <w:tr w:rsidR="007F7219">
        <w:trPr>
          <w:trHeight w:val="314"/>
        </w:trPr>
        <w:tc>
          <w:tcPr>
            <w:tcW w:w="700" w:type="dxa"/>
            <w:tcBorders>
              <w:left w:val="single" w:sz="8" w:space="0" w:color="auto"/>
            </w:tcBorders>
            <w:vAlign w:val="bottom"/>
          </w:tcPr>
          <w:p w:rsidR="007F7219" w:rsidRDefault="007F7219">
            <w:pPr>
              <w:rPr>
                <w:sz w:val="24"/>
                <w:szCs w:val="24"/>
              </w:rPr>
            </w:pPr>
          </w:p>
        </w:tc>
        <w:tc>
          <w:tcPr>
            <w:tcW w:w="3800" w:type="dxa"/>
            <w:tcBorders>
              <w:right w:val="single" w:sz="8" w:space="0" w:color="auto"/>
            </w:tcBorders>
            <w:vAlign w:val="bottom"/>
          </w:tcPr>
          <w:p w:rsidR="007F7219" w:rsidRDefault="001E6850">
            <w:pPr>
              <w:ind w:left="140"/>
              <w:rPr>
                <w:sz w:val="20"/>
                <w:szCs w:val="20"/>
              </w:rPr>
            </w:pPr>
            <w:r>
              <w:rPr>
                <w:rFonts w:ascii="Lucida Sans Unicode" w:eastAsia="Lucida Sans Unicode" w:hAnsi="Lucida Sans Unicode" w:cs="Lucida Sans Unicode"/>
                <w:sz w:val="20"/>
                <w:szCs w:val="20"/>
              </w:rPr>
              <w:t>High Visibility Vests</w:t>
            </w:r>
          </w:p>
        </w:tc>
        <w:tc>
          <w:tcPr>
            <w:tcW w:w="4720" w:type="dxa"/>
            <w:tcBorders>
              <w:right w:val="single" w:sz="8" w:space="0" w:color="auto"/>
            </w:tcBorders>
            <w:vAlign w:val="bottom"/>
          </w:tcPr>
          <w:p w:rsidR="007F7219" w:rsidRDefault="007F7219">
            <w:pPr>
              <w:rPr>
                <w:sz w:val="24"/>
                <w:szCs w:val="24"/>
              </w:rPr>
            </w:pPr>
          </w:p>
        </w:tc>
      </w:tr>
      <w:tr w:rsidR="007F7219">
        <w:trPr>
          <w:trHeight w:val="276"/>
        </w:trPr>
        <w:tc>
          <w:tcPr>
            <w:tcW w:w="700" w:type="dxa"/>
            <w:tcBorders>
              <w:left w:val="single" w:sz="8" w:space="0" w:color="auto"/>
              <w:bottom w:val="single" w:sz="8" w:space="0" w:color="auto"/>
            </w:tcBorders>
            <w:vAlign w:val="bottom"/>
          </w:tcPr>
          <w:p w:rsidR="007F7219" w:rsidRDefault="007F7219">
            <w:pPr>
              <w:rPr>
                <w:sz w:val="23"/>
                <w:szCs w:val="23"/>
              </w:rPr>
            </w:pPr>
          </w:p>
        </w:tc>
        <w:tc>
          <w:tcPr>
            <w:tcW w:w="3800" w:type="dxa"/>
            <w:tcBorders>
              <w:bottom w:val="single" w:sz="8" w:space="0" w:color="auto"/>
              <w:right w:val="single" w:sz="8" w:space="0" w:color="auto"/>
            </w:tcBorders>
            <w:vAlign w:val="bottom"/>
          </w:tcPr>
          <w:p w:rsidR="007F7219" w:rsidRDefault="007F7219">
            <w:pPr>
              <w:rPr>
                <w:sz w:val="23"/>
                <w:szCs w:val="23"/>
              </w:rPr>
            </w:pPr>
          </w:p>
        </w:tc>
        <w:tc>
          <w:tcPr>
            <w:tcW w:w="4720" w:type="dxa"/>
            <w:tcBorders>
              <w:bottom w:val="single" w:sz="8" w:space="0" w:color="auto"/>
              <w:right w:val="single" w:sz="8" w:space="0" w:color="auto"/>
            </w:tcBorders>
            <w:vAlign w:val="bottom"/>
          </w:tcPr>
          <w:p w:rsidR="007F7219" w:rsidRDefault="007F7219">
            <w:pPr>
              <w:rPr>
                <w:sz w:val="23"/>
                <w:szCs w:val="23"/>
              </w:rPr>
            </w:pPr>
          </w:p>
        </w:tc>
      </w:tr>
    </w:tbl>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393065</wp:posOffset>
                </wp:positionV>
                <wp:extent cx="59613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1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727060" id="Shape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30.95pt" to="46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6985</wp:posOffset>
                </wp:positionH>
                <wp:positionV relativeFrom="paragraph">
                  <wp:posOffset>389890</wp:posOffset>
                </wp:positionV>
                <wp:extent cx="0" cy="53308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08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76F6CB" id="Shape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5pt,30.7pt" to=".55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5963285</wp:posOffset>
                </wp:positionH>
                <wp:positionV relativeFrom="paragraph">
                  <wp:posOffset>389890</wp:posOffset>
                </wp:positionV>
                <wp:extent cx="0" cy="53308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08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6D696A" id="Shape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69.55pt,30.7pt" to="469.55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" o:allowincell="f" filled="t" strokeweight=".16931mm">
                <v:stroke joinstyle="miter"/>
                <o:lock v:ext="edit" shapetype="f"/>
              </v:line>
            </w:pict>
          </mc:Fallback>
        </mc:AlternateContent>
      </w:r>
    </w:p>
    <w:p w:rsidR="007F7219" w:rsidRDefault="007F7219">
      <w:pPr>
        <w:spacing w:line="200" w:lineRule="exact"/>
        <w:rPr>
          <w:sz w:val="20"/>
          <w:szCs w:val="20"/>
        </w:rPr>
      </w:pPr>
    </w:p>
    <w:p w:rsidR="007F7219" w:rsidRDefault="007F7219">
      <w:pPr>
        <w:spacing w:line="200" w:lineRule="exact"/>
        <w:rPr>
          <w:sz w:val="20"/>
          <w:szCs w:val="20"/>
        </w:rPr>
      </w:pPr>
    </w:p>
    <w:p w:rsidR="007F7219" w:rsidRDefault="007F7219">
      <w:pPr>
        <w:spacing w:line="240" w:lineRule="exact"/>
        <w:rPr>
          <w:sz w:val="20"/>
          <w:szCs w:val="20"/>
        </w:rPr>
      </w:pPr>
    </w:p>
    <w:p w:rsidR="007F7219" w:rsidRDefault="001E6850">
      <w:pPr>
        <w:ind w:left="400"/>
        <w:rPr>
          <w:sz w:val="20"/>
          <w:szCs w:val="20"/>
        </w:rPr>
      </w:pPr>
      <w:r>
        <w:rPr>
          <w:rFonts w:ascii="Lucida Sans Unicode" w:eastAsia="Lucida Sans Unicode" w:hAnsi="Lucida Sans Unicode" w:cs="Lucida Sans Unicode"/>
          <w:b/>
          <w:bCs/>
          <w:sz w:val="20"/>
          <w:szCs w:val="20"/>
        </w:rPr>
        <w:t>Annex 3</w:t>
      </w:r>
    </w:p>
    <w:p w:rsidR="007F7219" w:rsidRDefault="007F7219">
      <w:pPr>
        <w:spacing w:line="1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60"/>
        <w:gridCol w:w="6840"/>
        <w:gridCol w:w="20"/>
      </w:tblGrid>
      <w:tr w:rsidR="007F7219">
        <w:trPr>
          <w:trHeight w:val="360"/>
        </w:trPr>
        <w:tc>
          <w:tcPr>
            <w:tcW w:w="2560" w:type="dxa"/>
            <w:tcBorders>
              <w:top w:val="single" w:sz="8" w:space="0" w:color="auto"/>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General Condition</w:t>
            </w:r>
          </w:p>
        </w:tc>
        <w:tc>
          <w:tcPr>
            <w:tcW w:w="6840" w:type="dxa"/>
            <w:tcBorders>
              <w:top w:val="single" w:sz="8" w:space="0" w:color="auto"/>
            </w:tcBorders>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the general condition of the vehicle.</w:t>
            </w: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vMerge w:val="restart"/>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Fuel</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The tank should not be allowed to run low or be less than half</w:t>
            </w:r>
          </w:p>
        </w:tc>
        <w:tc>
          <w:tcPr>
            <w:tcW w:w="0" w:type="dxa"/>
            <w:vAlign w:val="bottom"/>
          </w:tcPr>
          <w:p w:rsidR="007F7219" w:rsidRDefault="007F7219">
            <w:pPr>
              <w:rPr>
                <w:sz w:val="1"/>
                <w:szCs w:val="1"/>
              </w:rPr>
            </w:pPr>
          </w:p>
        </w:tc>
      </w:tr>
      <w:tr w:rsidR="007F7219">
        <w:trPr>
          <w:trHeight w:val="175"/>
        </w:trPr>
        <w:tc>
          <w:tcPr>
            <w:tcW w:w="2560" w:type="dxa"/>
            <w:vMerge/>
            <w:tcBorders>
              <w:right w:val="single" w:sz="8" w:space="0" w:color="auto"/>
            </w:tcBorders>
            <w:vAlign w:val="bottom"/>
          </w:tcPr>
          <w:p w:rsidR="007F7219" w:rsidRDefault="007F7219">
            <w:pPr>
              <w:rPr>
                <w:sz w:val="15"/>
                <w:szCs w:val="15"/>
              </w:rPr>
            </w:pPr>
          </w:p>
        </w:tc>
        <w:tc>
          <w:tcPr>
            <w:tcW w:w="6840" w:type="dxa"/>
            <w:vMerge w:val="restart"/>
            <w:vAlign w:val="bottom"/>
          </w:tcPr>
          <w:p w:rsidR="007F7219" w:rsidRDefault="001E6850">
            <w:pPr>
              <w:ind w:left="260"/>
              <w:rPr>
                <w:sz w:val="20"/>
                <w:szCs w:val="20"/>
              </w:rPr>
            </w:pPr>
            <w:r>
              <w:rPr>
                <w:rFonts w:ascii="Lucida Sans Unicode" w:eastAsia="Lucida Sans Unicode" w:hAnsi="Lucida Sans Unicode" w:cs="Lucida Sans Unicode"/>
                <w:sz w:val="20"/>
                <w:szCs w:val="20"/>
              </w:rPr>
              <w:t>full. Check that there is enough fuel for the journey.</w:t>
            </w:r>
          </w:p>
        </w:tc>
        <w:tc>
          <w:tcPr>
            <w:tcW w:w="0" w:type="dxa"/>
            <w:vAlign w:val="bottom"/>
          </w:tcPr>
          <w:p w:rsidR="007F7219" w:rsidRDefault="007F7219">
            <w:pPr>
              <w:rPr>
                <w:sz w:val="1"/>
                <w:szCs w:val="1"/>
              </w:rPr>
            </w:pPr>
          </w:p>
        </w:tc>
      </w:tr>
      <w:tr w:rsidR="007F7219">
        <w:trPr>
          <w:trHeight w:val="178"/>
        </w:trPr>
        <w:tc>
          <w:tcPr>
            <w:tcW w:w="2560" w:type="dxa"/>
            <w:tcBorders>
              <w:right w:val="single" w:sz="8" w:space="0" w:color="auto"/>
            </w:tcBorders>
            <w:vAlign w:val="bottom"/>
          </w:tcPr>
          <w:p w:rsidR="007F7219" w:rsidRDefault="007F7219">
            <w:pPr>
              <w:rPr>
                <w:sz w:val="15"/>
                <w:szCs w:val="15"/>
              </w:rPr>
            </w:pPr>
          </w:p>
        </w:tc>
        <w:tc>
          <w:tcPr>
            <w:tcW w:w="6840" w:type="dxa"/>
            <w:vMerge/>
            <w:vAlign w:val="bottom"/>
          </w:tcPr>
          <w:p w:rsidR="007F7219" w:rsidRDefault="007F7219">
            <w:pPr>
              <w:rPr>
                <w:sz w:val="15"/>
                <w:szCs w:val="15"/>
              </w:rPr>
            </w:pP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7F7219">
            <w:pPr>
              <w:rPr>
                <w:sz w:val="24"/>
                <w:szCs w:val="24"/>
              </w:rPr>
            </w:pP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 xml:space="preserve">Oil level should be at or just </w:t>
            </w:r>
            <w:r>
              <w:rPr>
                <w:rFonts w:ascii="Lucida Sans Unicode" w:eastAsia="Lucida Sans Unicode" w:hAnsi="Lucida Sans Unicode" w:cs="Lucida Sans Unicode"/>
                <w:sz w:val="20"/>
                <w:szCs w:val="20"/>
              </w:rPr>
              <w:t>below fill level when the vehicle is</w:t>
            </w:r>
          </w:p>
        </w:tc>
        <w:tc>
          <w:tcPr>
            <w:tcW w:w="0" w:type="dxa"/>
            <w:vAlign w:val="bottom"/>
          </w:tcPr>
          <w:p w:rsidR="007F7219" w:rsidRDefault="007F7219">
            <w:pPr>
              <w:rPr>
                <w:sz w:val="1"/>
                <w:szCs w:val="1"/>
              </w:rPr>
            </w:pPr>
          </w:p>
        </w:tc>
      </w:tr>
      <w:tr w:rsidR="007F7219">
        <w:trPr>
          <w:trHeight w:val="353"/>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Engine oil</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standing on level ground. Any top-up oil used should be entered</w:t>
            </w:r>
          </w:p>
        </w:tc>
        <w:tc>
          <w:tcPr>
            <w:tcW w:w="0" w:type="dxa"/>
            <w:vAlign w:val="bottom"/>
          </w:tcPr>
          <w:p w:rsidR="007F7219" w:rsidRDefault="007F7219">
            <w:pPr>
              <w:rPr>
                <w:sz w:val="1"/>
                <w:szCs w:val="1"/>
              </w:rPr>
            </w:pPr>
          </w:p>
        </w:tc>
      </w:tr>
      <w:tr w:rsidR="007F7219">
        <w:trPr>
          <w:trHeight w:val="353"/>
        </w:trPr>
        <w:tc>
          <w:tcPr>
            <w:tcW w:w="2560" w:type="dxa"/>
            <w:tcBorders>
              <w:right w:val="single" w:sz="8" w:space="0" w:color="auto"/>
            </w:tcBorders>
            <w:vAlign w:val="bottom"/>
          </w:tcPr>
          <w:p w:rsidR="007F7219" w:rsidRDefault="007F7219">
            <w:pPr>
              <w:rPr>
                <w:sz w:val="24"/>
                <w:szCs w:val="24"/>
              </w:rPr>
            </w:pP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in the appropriate column. Also check for engine noise</w:t>
            </w: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7F7219">
            <w:pPr>
              <w:rPr>
                <w:sz w:val="24"/>
                <w:szCs w:val="24"/>
              </w:rPr>
            </w:pP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With the engine cool, the coolant should be about 1 inch below</w:t>
            </w:r>
          </w:p>
        </w:tc>
        <w:tc>
          <w:tcPr>
            <w:tcW w:w="0" w:type="dxa"/>
            <w:vAlign w:val="bottom"/>
          </w:tcPr>
          <w:p w:rsidR="007F7219" w:rsidRDefault="007F7219">
            <w:pPr>
              <w:rPr>
                <w:sz w:val="1"/>
                <w:szCs w:val="1"/>
              </w:rPr>
            </w:pPr>
          </w:p>
        </w:tc>
      </w:tr>
      <w:tr w:rsidR="007F7219">
        <w:trPr>
          <w:trHeight w:val="353"/>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Coolant</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the top of the radiator, or between the minimum and maximum</w:t>
            </w:r>
          </w:p>
        </w:tc>
        <w:tc>
          <w:tcPr>
            <w:tcW w:w="0" w:type="dxa"/>
            <w:vAlign w:val="bottom"/>
          </w:tcPr>
          <w:p w:rsidR="007F7219" w:rsidRDefault="007F7219">
            <w:pPr>
              <w:rPr>
                <w:sz w:val="1"/>
                <w:szCs w:val="1"/>
              </w:rPr>
            </w:pPr>
          </w:p>
        </w:tc>
      </w:tr>
      <w:tr w:rsidR="007F7219">
        <w:trPr>
          <w:trHeight w:val="355"/>
        </w:trPr>
        <w:tc>
          <w:tcPr>
            <w:tcW w:w="2560" w:type="dxa"/>
            <w:tcBorders>
              <w:right w:val="single" w:sz="8" w:space="0" w:color="auto"/>
            </w:tcBorders>
            <w:vAlign w:val="bottom"/>
          </w:tcPr>
          <w:p w:rsidR="007F7219" w:rsidRDefault="007F7219">
            <w:pPr>
              <w:rPr>
                <w:sz w:val="24"/>
                <w:szCs w:val="24"/>
              </w:rPr>
            </w:pP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marks in the expansion tank.</w:t>
            </w:r>
          </w:p>
        </w:tc>
        <w:tc>
          <w:tcPr>
            <w:tcW w:w="0" w:type="dxa"/>
            <w:vAlign w:val="bottom"/>
          </w:tcPr>
          <w:p w:rsidR="007F7219" w:rsidRDefault="007F7219">
            <w:pPr>
              <w:rPr>
                <w:sz w:val="1"/>
                <w:szCs w:val="1"/>
              </w:rPr>
            </w:pPr>
          </w:p>
        </w:tc>
      </w:tr>
      <w:tr w:rsidR="007F7219">
        <w:trPr>
          <w:trHeight w:val="202"/>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Lights</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all lights and indicators are clean and working</w:t>
            </w: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35"/>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Tyres</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tyres are OK. Look for tread depth, damage and</w:t>
            </w:r>
          </w:p>
        </w:tc>
        <w:tc>
          <w:tcPr>
            <w:tcW w:w="0" w:type="dxa"/>
            <w:vAlign w:val="bottom"/>
          </w:tcPr>
          <w:p w:rsidR="007F7219" w:rsidRDefault="007F7219">
            <w:pPr>
              <w:rPr>
                <w:sz w:val="1"/>
                <w:szCs w:val="1"/>
              </w:rPr>
            </w:pPr>
          </w:p>
        </w:tc>
      </w:tr>
      <w:tr w:rsidR="007F7219">
        <w:trPr>
          <w:trHeight w:val="273"/>
        </w:trPr>
        <w:tc>
          <w:tcPr>
            <w:tcW w:w="2560" w:type="dxa"/>
            <w:tcBorders>
              <w:bottom w:val="single" w:sz="8" w:space="0" w:color="auto"/>
              <w:right w:val="single" w:sz="8" w:space="0" w:color="auto"/>
            </w:tcBorders>
            <w:vAlign w:val="bottom"/>
          </w:tcPr>
          <w:p w:rsidR="007F7219" w:rsidRDefault="007F7219">
            <w:pPr>
              <w:rPr>
                <w:sz w:val="23"/>
                <w:szCs w:val="23"/>
              </w:rPr>
            </w:pPr>
          </w:p>
        </w:tc>
        <w:tc>
          <w:tcPr>
            <w:tcW w:w="6840" w:type="dxa"/>
            <w:tcBorders>
              <w:bottom w:val="single" w:sz="8" w:space="0" w:color="auto"/>
            </w:tcBorders>
            <w:vAlign w:val="bottom"/>
          </w:tcPr>
          <w:p w:rsidR="007F7219" w:rsidRDefault="001E6850">
            <w:pPr>
              <w:spacing w:line="273" w:lineRule="exact"/>
              <w:ind w:left="260"/>
              <w:rPr>
                <w:sz w:val="20"/>
                <w:szCs w:val="20"/>
              </w:rPr>
            </w:pPr>
            <w:r>
              <w:rPr>
                <w:rFonts w:ascii="Lucida Sans Unicode" w:eastAsia="Lucida Sans Unicode" w:hAnsi="Lucida Sans Unicode" w:cs="Lucida Sans Unicode"/>
                <w:sz w:val="20"/>
                <w:szCs w:val="20"/>
              </w:rPr>
              <w:t>uneven wear. Also check air pressure.</w:t>
            </w:r>
          </w:p>
        </w:tc>
        <w:tc>
          <w:tcPr>
            <w:tcW w:w="0" w:type="dxa"/>
            <w:vAlign w:val="bottom"/>
          </w:tcPr>
          <w:p w:rsidR="007F7219" w:rsidRDefault="007F7219">
            <w:pPr>
              <w:rPr>
                <w:sz w:val="1"/>
                <w:szCs w:val="1"/>
              </w:rPr>
            </w:pPr>
          </w:p>
        </w:tc>
      </w:tr>
      <w:tr w:rsidR="007F7219">
        <w:trPr>
          <w:trHeight w:val="342"/>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A/C</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it is working.</w:t>
            </w:r>
          </w:p>
        </w:tc>
        <w:tc>
          <w:tcPr>
            <w:tcW w:w="0" w:type="dxa"/>
            <w:vAlign w:val="bottom"/>
          </w:tcPr>
          <w:p w:rsidR="007F7219" w:rsidRDefault="007F7219">
            <w:pPr>
              <w:rPr>
                <w:sz w:val="1"/>
                <w:szCs w:val="1"/>
              </w:rPr>
            </w:pPr>
          </w:p>
        </w:tc>
      </w:tr>
      <w:tr w:rsidR="007F7219">
        <w:trPr>
          <w:trHeight w:val="202"/>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Horn</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it is working.</w:t>
            </w: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Seat belt</w:t>
            </w:r>
          </w:p>
        </w:tc>
        <w:tc>
          <w:tcPr>
            <w:tcW w:w="6840" w:type="dxa"/>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they are all functioning, front and back seats.</w:t>
            </w: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Tools and</w:t>
            </w:r>
          </w:p>
        </w:tc>
        <w:tc>
          <w:tcPr>
            <w:tcW w:w="6840" w:type="dxa"/>
            <w:vMerge w:val="restart"/>
            <w:vAlign w:val="bottom"/>
          </w:tcPr>
          <w:p w:rsidR="007F7219" w:rsidRDefault="001E6850">
            <w:pPr>
              <w:ind w:left="260"/>
              <w:rPr>
                <w:sz w:val="20"/>
                <w:szCs w:val="20"/>
              </w:rPr>
            </w:pPr>
            <w:r>
              <w:rPr>
                <w:rFonts w:ascii="Lucida Sans Unicode" w:eastAsia="Lucida Sans Unicode" w:hAnsi="Lucida Sans Unicode" w:cs="Lucida Sans Unicode"/>
                <w:sz w:val="20"/>
                <w:szCs w:val="20"/>
              </w:rPr>
              <w:t xml:space="preserve">Check spare tyre, jack, wheel spanner, first aid kit, seat </w:t>
            </w:r>
            <w:r>
              <w:rPr>
                <w:rFonts w:ascii="Lucida Sans Unicode" w:eastAsia="Lucida Sans Unicode" w:hAnsi="Lucida Sans Unicode" w:cs="Lucida Sans Unicode"/>
                <w:sz w:val="20"/>
                <w:szCs w:val="20"/>
              </w:rPr>
              <w:t>belts.</w:t>
            </w:r>
          </w:p>
        </w:tc>
        <w:tc>
          <w:tcPr>
            <w:tcW w:w="0" w:type="dxa"/>
            <w:vAlign w:val="bottom"/>
          </w:tcPr>
          <w:p w:rsidR="007F7219" w:rsidRDefault="007F7219">
            <w:pPr>
              <w:rPr>
                <w:sz w:val="1"/>
                <w:szCs w:val="1"/>
              </w:rPr>
            </w:pPr>
          </w:p>
        </w:tc>
      </w:tr>
      <w:tr w:rsidR="007F7219">
        <w:trPr>
          <w:trHeight w:val="177"/>
        </w:trPr>
        <w:tc>
          <w:tcPr>
            <w:tcW w:w="2560" w:type="dxa"/>
            <w:vMerge w:val="restart"/>
            <w:tcBorders>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equipment</w:t>
            </w:r>
          </w:p>
        </w:tc>
        <w:tc>
          <w:tcPr>
            <w:tcW w:w="6840" w:type="dxa"/>
            <w:vMerge/>
            <w:vAlign w:val="bottom"/>
          </w:tcPr>
          <w:p w:rsidR="007F7219" w:rsidRDefault="007F7219">
            <w:pPr>
              <w:rPr>
                <w:sz w:val="15"/>
                <w:szCs w:val="15"/>
              </w:rPr>
            </w:pPr>
          </w:p>
        </w:tc>
        <w:tc>
          <w:tcPr>
            <w:tcW w:w="0" w:type="dxa"/>
            <w:vAlign w:val="bottom"/>
          </w:tcPr>
          <w:p w:rsidR="007F7219" w:rsidRDefault="007F7219">
            <w:pPr>
              <w:rPr>
                <w:sz w:val="1"/>
                <w:szCs w:val="1"/>
              </w:rPr>
            </w:pPr>
          </w:p>
        </w:tc>
      </w:tr>
      <w:tr w:rsidR="007F7219">
        <w:trPr>
          <w:trHeight w:val="175"/>
        </w:trPr>
        <w:tc>
          <w:tcPr>
            <w:tcW w:w="2560" w:type="dxa"/>
            <w:vMerge/>
            <w:tcBorders>
              <w:right w:val="single" w:sz="8" w:space="0" w:color="auto"/>
            </w:tcBorders>
            <w:vAlign w:val="bottom"/>
          </w:tcPr>
          <w:p w:rsidR="007F7219" w:rsidRDefault="007F7219">
            <w:pPr>
              <w:rPr>
                <w:sz w:val="15"/>
                <w:szCs w:val="15"/>
              </w:rPr>
            </w:pPr>
          </w:p>
        </w:tc>
        <w:tc>
          <w:tcPr>
            <w:tcW w:w="6840" w:type="dxa"/>
            <w:vAlign w:val="bottom"/>
          </w:tcPr>
          <w:p w:rsidR="007F7219" w:rsidRDefault="007F7219">
            <w:pPr>
              <w:rPr>
                <w:sz w:val="15"/>
                <w:szCs w:val="15"/>
              </w:rPr>
            </w:pPr>
          </w:p>
        </w:tc>
        <w:tc>
          <w:tcPr>
            <w:tcW w:w="0" w:type="dxa"/>
            <w:vAlign w:val="bottom"/>
          </w:tcPr>
          <w:p w:rsidR="007F7219" w:rsidRDefault="007F7219">
            <w:pPr>
              <w:rPr>
                <w:sz w:val="1"/>
                <w:szCs w:val="1"/>
              </w:rPr>
            </w:pPr>
          </w:p>
        </w:tc>
      </w:tr>
      <w:tr w:rsidR="007F7219">
        <w:trPr>
          <w:trHeight w:val="204"/>
        </w:trPr>
        <w:tc>
          <w:tcPr>
            <w:tcW w:w="2560" w:type="dxa"/>
            <w:tcBorders>
              <w:bottom w:val="single" w:sz="8" w:space="0" w:color="auto"/>
              <w:right w:val="single" w:sz="8" w:space="0" w:color="auto"/>
            </w:tcBorders>
            <w:vAlign w:val="bottom"/>
          </w:tcPr>
          <w:p w:rsidR="007F7219" w:rsidRDefault="007F7219">
            <w:pPr>
              <w:rPr>
                <w:sz w:val="17"/>
                <w:szCs w:val="17"/>
              </w:rPr>
            </w:pPr>
          </w:p>
        </w:tc>
        <w:tc>
          <w:tcPr>
            <w:tcW w:w="6840" w:type="dxa"/>
            <w:tcBorders>
              <w:bottom w:val="single" w:sz="8" w:space="0" w:color="auto"/>
            </w:tcBorders>
            <w:vAlign w:val="bottom"/>
          </w:tcPr>
          <w:p w:rsidR="007F7219" w:rsidRDefault="007F7219">
            <w:pPr>
              <w:rPr>
                <w:sz w:val="17"/>
                <w:szCs w:val="17"/>
              </w:rPr>
            </w:pPr>
          </w:p>
        </w:tc>
        <w:tc>
          <w:tcPr>
            <w:tcW w:w="0" w:type="dxa"/>
            <w:vAlign w:val="bottom"/>
          </w:tcPr>
          <w:p w:rsidR="007F7219" w:rsidRDefault="007F7219">
            <w:pPr>
              <w:rPr>
                <w:sz w:val="1"/>
                <w:szCs w:val="1"/>
              </w:rPr>
            </w:pPr>
          </w:p>
        </w:tc>
      </w:tr>
    </w:tbl>
    <w:p w:rsidR="007F7219" w:rsidRDefault="007F7219">
      <w:pPr>
        <w:sectPr w:rsidR="007F7219">
          <w:pgSz w:w="12240" w:h="15840"/>
          <w:pgMar w:top="971" w:right="1440" w:bottom="928" w:left="132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2560"/>
        <w:gridCol w:w="320"/>
        <w:gridCol w:w="3840"/>
        <w:gridCol w:w="220"/>
        <w:gridCol w:w="1200"/>
        <w:gridCol w:w="1260"/>
        <w:gridCol w:w="200"/>
        <w:gridCol w:w="30"/>
      </w:tblGrid>
      <w:tr w:rsidR="007F7219">
        <w:trPr>
          <w:trHeight w:val="360"/>
        </w:trPr>
        <w:tc>
          <w:tcPr>
            <w:tcW w:w="2560" w:type="dxa"/>
            <w:tcBorders>
              <w:top w:val="single" w:sz="8" w:space="0" w:color="auto"/>
              <w:left w:val="single" w:sz="8" w:space="0" w:color="auto"/>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lastRenderedPageBreak/>
              <w:t>Brake</w:t>
            </w:r>
          </w:p>
        </w:tc>
        <w:tc>
          <w:tcPr>
            <w:tcW w:w="5580" w:type="dxa"/>
            <w:gridSpan w:val="4"/>
            <w:tcBorders>
              <w:top w:val="single" w:sz="8" w:space="0" w:color="auto"/>
            </w:tcBorders>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brakes work.</w:t>
            </w:r>
          </w:p>
        </w:tc>
        <w:tc>
          <w:tcPr>
            <w:tcW w:w="1260" w:type="dxa"/>
            <w:tcBorders>
              <w:top w:val="single" w:sz="8" w:space="0" w:color="auto"/>
              <w:right w:val="single" w:sz="8" w:space="0" w:color="auto"/>
            </w:tcBorders>
            <w:vAlign w:val="bottom"/>
          </w:tcPr>
          <w:p w:rsidR="007F7219" w:rsidRDefault="007F7219">
            <w:pPr>
              <w:rPr>
                <w:sz w:val="24"/>
                <w:szCs w:val="24"/>
              </w:rPr>
            </w:pP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02"/>
        </w:trPr>
        <w:tc>
          <w:tcPr>
            <w:tcW w:w="2560" w:type="dxa"/>
            <w:tcBorders>
              <w:left w:val="single" w:sz="8" w:space="0" w:color="auto"/>
              <w:bottom w:val="single" w:sz="8" w:space="0" w:color="auto"/>
              <w:right w:val="single" w:sz="8" w:space="0" w:color="auto"/>
            </w:tcBorders>
            <w:vAlign w:val="bottom"/>
          </w:tcPr>
          <w:p w:rsidR="007F7219" w:rsidRDefault="007F7219">
            <w:pPr>
              <w:rPr>
                <w:sz w:val="17"/>
                <w:szCs w:val="17"/>
              </w:rPr>
            </w:pPr>
          </w:p>
        </w:tc>
        <w:tc>
          <w:tcPr>
            <w:tcW w:w="320" w:type="dxa"/>
            <w:tcBorders>
              <w:bottom w:val="single" w:sz="8" w:space="0" w:color="auto"/>
            </w:tcBorders>
            <w:vAlign w:val="bottom"/>
          </w:tcPr>
          <w:p w:rsidR="007F7219" w:rsidRDefault="007F7219">
            <w:pPr>
              <w:rPr>
                <w:sz w:val="17"/>
                <w:szCs w:val="17"/>
              </w:rPr>
            </w:pPr>
          </w:p>
        </w:tc>
        <w:tc>
          <w:tcPr>
            <w:tcW w:w="3840" w:type="dxa"/>
            <w:tcBorders>
              <w:bottom w:val="single" w:sz="8" w:space="0" w:color="auto"/>
            </w:tcBorders>
            <w:vAlign w:val="bottom"/>
          </w:tcPr>
          <w:p w:rsidR="007F7219" w:rsidRDefault="007F7219">
            <w:pPr>
              <w:rPr>
                <w:sz w:val="17"/>
                <w:szCs w:val="17"/>
              </w:rPr>
            </w:pPr>
          </w:p>
        </w:tc>
        <w:tc>
          <w:tcPr>
            <w:tcW w:w="220" w:type="dxa"/>
            <w:tcBorders>
              <w:bottom w:val="single" w:sz="8" w:space="0" w:color="auto"/>
            </w:tcBorders>
            <w:vAlign w:val="bottom"/>
          </w:tcPr>
          <w:p w:rsidR="007F7219" w:rsidRDefault="007F7219">
            <w:pPr>
              <w:rPr>
                <w:sz w:val="17"/>
                <w:szCs w:val="17"/>
              </w:rPr>
            </w:pPr>
          </w:p>
        </w:tc>
        <w:tc>
          <w:tcPr>
            <w:tcW w:w="1200" w:type="dxa"/>
            <w:tcBorders>
              <w:bottom w:val="single" w:sz="8" w:space="0" w:color="auto"/>
            </w:tcBorders>
            <w:vAlign w:val="bottom"/>
          </w:tcPr>
          <w:p w:rsidR="007F7219" w:rsidRDefault="007F7219">
            <w:pPr>
              <w:rPr>
                <w:sz w:val="17"/>
                <w:szCs w:val="17"/>
              </w:rPr>
            </w:pPr>
          </w:p>
        </w:tc>
        <w:tc>
          <w:tcPr>
            <w:tcW w:w="1260" w:type="dxa"/>
            <w:tcBorders>
              <w:bottom w:val="single" w:sz="8" w:space="0" w:color="auto"/>
              <w:right w:val="single" w:sz="8" w:space="0" w:color="auto"/>
            </w:tcBorders>
            <w:vAlign w:val="bottom"/>
          </w:tcPr>
          <w:p w:rsidR="007F7219" w:rsidRDefault="007F7219">
            <w:pPr>
              <w:rPr>
                <w:sz w:val="17"/>
                <w:szCs w:val="17"/>
              </w:rPr>
            </w:pPr>
          </w:p>
        </w:tc>
        <w:tc>
          <w:tcPr>
            <w:tcW w:w="200" w:type="dxa"/>
            <w:vAlign w:val="bottom"/>
          </w:tcPr>
          <w:p w:rsidR="007F7219" w:rsidRDefault="007F7219">
            <w:pPr>
              <w:rPr>
                <w:sz w:val="17"/>
                <w:szCs w:val="17"/>
              </w:rPr>
            </w:pPr>
          </w:p>
        </w:tc>
        <w:tc>
          <w:tcPr>
            <w:tcW w:w="0" w:type="dxa"/>
            <w:vAlign w:val="bottom"/>
          </w:tcPr>
          <w:p w:rsidR="007F7219" w:rsidRDefault="007F7219">
            <w:pPr>
              <w:rPr>
                <w:sz w:val="1"/>
                <w:szCs w:val="1"/>
              </w:rPr>
            </w:pPr>
          </w:p>
        </w:tc>
      </w:tr>
      <w:tr w:rsidR="007F7219">
        <w:trPr>
          <w:trHeight w:val="340"/>
        </w:trPr>
        <w:tc>
          <w:tcPr>
            <w:tcW w:w="2560" w:type="dxa"/>
            <w:tcBorders>
              <w:left w:val="single" w:sz="8" w:space="0" w:color="auto"/>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Windows and</w:t>
            </w:r>
          </w:p>
        </w:tc>
        <w:tc>
          <w:tcPr>
            <w:tcW w:w="320" w:type="dxa"/>
            <w:vAlign w:val="bottom"/>
          </w:tcPr>
          <w:p w:rsidR="007F7219" w:rsidRDefault="007F7219">
            <w:pPr>
              <w:rPr>
                <w:sz w:val="24"/>
                <w:szCs w:val="24"/>
              </w:rPr>
            </w:pPr>
          </w:p>
        </w:tc>
        <w:tc>
          <w:tcPr>
            <w:tcW w:w="3840" w:type="dxa"/>
            <w:vAlign w:val="bottom"/>
          </w:tcPr>
          <w:p w:rsidR="007F7219" w:rsidRDefault="007F7219">
            <w:pPr>
              <w:rPr>
                <w:sz w:val="24"/>
                <w:szCs w:val="24"/>
              </w:rPr>
            </w:pPr>
          </w:p>
        </w:tc>
        <w:tc>
          <w:tcPr>
            <w:tcW w:w="220" w:type="dxa"/>
            <w:vAlign w:val="bottom"/>
          </w:tcPr>
          <w:p w:rsidR="007F7219" w:rsidRDefault="007F7219">
            <w:pPr>
              <w:rPr>
                <w:sz w:val="24"/>
                <w:szCs w:val="24"/>
              </w:rPr>
            </w:pPr>
          </w:p>
        </w:tc>
        <w:tc>
          <w:tcPr>
            <w:tcW w:w="1200" w:type="dxa"/>
            <w:vAlign w:val="bottom"/>
          </w:tcPr>
          <w:p w:rsidR="007F7219" w:rsidRDefault="007F7219">
            <w:pPr>
              <w:rPr>
                <w:sz w:val="24"/>
                <w:szCs w:val="24"/>
              </w:rPr>
            </w:pPr>
          </w:p>
        </w:tc>
        <w:tc>
          <w:tcPr>
            <w:tcW w:w="1260" w:type="dxa"/>
            <w:tcBorders>
              <w:right w:val="single" w:sz="8" w:space="0" w:color="auto"/>
            </w:tcBorders>
            <w:vAlign w:val="bottom"/>
          </w:tcPr>
          <w:p w:rsidR="007F7219" w:rsidRDefault="007F7219">
            <w:pPr>
              <w:rPr>
                <w:sz w:val="24"/>
                <w:szCs w:val="24"/>
              </w:rPr>
            </w:pP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55"/>
        </w:trPr>
        <w:tc>
          <w:tcPr>
            <w:tcW w:w="2560" w:type="dxa"/>
            <w:tcBorders>
              <w:left w:val="single" w:sz="8" w:space="0" w:color="auto"/>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mirrors</w:t>
            </w:r>
          </w:p>
        </w:tc>
        <w:tc>
          <w:tcPr>
            <w:tcW w:w="5580" w:type="dxa"/>
            <w:gridSpan w:val="4"/>
            <w:vMerge w:val="restart"/>
            <w:vAlign w:val="bottom"/>
          </w:tcPr>
          <w:p w:rsidR="007F7219" w:rsidRDefault="001E6850">
            <w:pPr>
              <w:ind w:left="260"/>
              <w:rPr>
                <w:sz w:val="20"/>
                <w:szCs w:val="20"/>
              </w:rPr>
            </w:pPr>
            <w:r>
              <w:rPr>
                <w:rFonts w:ascii="Lucida Sans Unicode" w:eastAsia="Lucida Sans Unicode" w:hAnsi="Lucida Sans Unicode" w:cs="Lucida Sans Unicode"/>
                <w:sz w:val="20"/>
                <w:szCs w:val="20"/>
              </w:rPr>
              <w:t>Check that they are clean and uncracked.</w:t>
            </w:r>
          </w:p>
        </w:tc>
        <w:tc>
          <w:tcPr>
            <w:tcW w:w="1260" w:type="dxa"/>
            <w:tcBorders>
              <w:right w:val="single" w:sz="8" w:space="0" w:color="auto"/>
            </w:tcBorders>
            <w:vAlign w:val="bottom"/>
          </w:tcPr>
          <w:p w:rsidR="007F7219" w:rsidRDefault="007F7219">
            <w:pPr>
              <w:rPr>
                <w:sz w:val="24"/>
                <w:szCs w:val="24"/>
              </w:rPr>
            </w:pP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98"/>
        </w:trPr>
        <w:tc>
          <w:tcPr>
            <w:tcW w:w="2560" w:type="dxa"/>
            <w:tcBorders>
              <w:left w:val="single" w:sz="8" w:space="0" w:color="auto"/>
              <w:right w:val="single" w:sz="8" w:space="0" w:color="auto"/>
            </w:tcBorders>
            <w:vAlign w:val="bottom"/>
          </w:tcPr>
          <w:p w:rsidR="007F7219" w:rsidRDefault="007F7219">
            <w:pPr>
              <w:rPr>
                <w:sz w:val="8"/>
                <w:szCs w:val="8"/>
              </w:rPr>
            </w:pPr>
          </w:p>
        </w:tc>
        <w:tc>
          <w:tcPr>
            <w:tcW w:w="5580" w:type="dxa"/>
            <w:gridSpan w:val="4"/>
            <w:vMerge/>
            <w:vAlign w:val="bottom"/>
          </w:tcPr>
          <w:p w:rsidR="007F7219" w:rsidRDefault="007F7219">
            <w:pPr>
              <w:rPr>
                <w:sz w:val="8"/>
                <w:szCs w:val="8"/>
              </w:rPr>
            </w:pPr>
          </w:p>
        </w:tc>
        <w:tc>
          <w:tcPr>
            <w:tcW w:w="1260" w:type="dxa"/>
            <w:tcBorders>
              <w:right w:val="single" w:sz="8" w:space="0" w:color="auto"/>
            </w:tcBorders>
            <w:vAlign w:val="bottom"/>
          </w:tcPr>
          <w:p w:rsidR="007F7219" w:rsidRDefault="007F7219">
            <w:pPr>
              <w:rPr>
                <w:sz w:val="8"/>
                <w:szCs w:val="8"/>
              </w:rPr>
            </w:pPr>
          </w:p>
        </w:tc>
        <w:tc>
          <w:tcPr>
            <w:tcW w:w="200" w:type="dxa"/>
            <w:vAlign w:val="bottom"/>
          </w:tcPr>
          <w:p w:rsidR="007F7219" w:rsidRDefault="007F7219">
            <w:pPr>
              <w:rPr>
                <w:sz w:val="8"/>
                <w:szCs w:val="8"/>
              </w:rPr>
            </w:pPr>
          </w:p>
        </w:tc>
        <w:tc>
          <w:tcPr>
            <w:tcW w:w="0" w:type="dxa"/>
            <w:vAlign w:val="bottom"/>
          </w:tcPr>
          <w:p w:rsidR="007F7219" w:rsidRDefault="007F7219">
            <w:pPr>
              <w:rPr>
                <w:sz w:val="1"/>
                <w:szCs w:val="1"/>
              </w:rPr>
            </w:pPr>
          </w:p>
        </w:tc>
      </w:tr>
      <w:tr w:rsidR="007F7219">
        <w:trPr>
          <w:trHeight w:val="104"/>
        </w:trPr>
        <w:tc>
          <w:tcPr>
            <w:tcW w:w="2560" w:type="dxa"/>
            <w:tcBorders>
              <w:left w:val="single" w:sz="8" w:space="0" w:color="auto"/>
              <w:bottom w:val="single" w:sz="8" w:space="0" w:color="auto"/>
              <w:right w:val="single" w:sz="8" w:space="0" w:color="auto"/>
            </w:tcBorders>
            <w:vAlign w:val="bottom"/>
          </w:tcPr>
          <w:p w:rsidR="007F7219" w:rsidRDefault="007F7219">
            <w:pPr>
              <w:rPr>
                <w:sz w:val="9"/>
                <w:szCs w:val="9"/>
              </w:rPr>
            </w:pPr>
          </w:p>
        </w:tc>
        <w:tc>
          <w:tcPr>
            <w:tcW w:w="320" w:type="dxa"/>
            <w:tcBorders>
              <w:bottom w:val="single" w:sz="8" w:space="0" w:color="auto"/>
            </w:tcBorders>
            <w:vAlign w:val="bottom"/>
          </w:tcPr>
          <w:p w:rsidR="007F7219" w:rsidRDefault="007F7219">
            <w:pPr>
              <w:rPr>
                <w:sz w:val="9"/>
                <w:szCs w:val="9"/>
              </w:rPr>
            </w:pPr>
          </w:p>
        </w:tc>
        <w:tc>
          <w:tcPr>
            <w:tcW w:w="3840" w:type="dxa"/>
            <w:tcBorders>
              <w:bottom w:val="single" w:sz="8" w:space="0" w:color="auto"/>
            </w:tcBorders>
            <w:vAlign w:val="bottom"/>
          </w:tcPr>
          <w:p w:rsidR="007F7219" w:rsidRDefault="007F7219">
            <w:pPr>
              <w:rPr>
                <w:sz w:val="9"/>
                <w:szCs w:val="9"/>
              </w:rPr>
            </w:pPr>
          </w:p>
        </w:tc>
        <w:tc>
          <w:tcPr>
            <w:tcW w:w="220" w:type="dxa"/>
            <w:tcBorders>
              <w:bottom w:val="single" w:sz="8" w:space="0" w:color="auto"/>
            </w:tcBorders>
            <w:vAlign w:val="bottom"/>
          </w:tcPr>
          <w:p w:rsidR="007F7219" w:rsidRDefault="007F7219">
            <w:pPr>
              <w:rPr>
                <w:sz w:val="9"/>
                <w:szCs w:val="9"/>
              </w:rPr>
            </w:pPr>
          </w:p>
        </w:tc>
        <w:tc>
          <w:tcPr>
            <w:tcW w:w="1200" w:type="dxa"/>
            <w:tcBorders>
              <w:bottom w:val="single" w:sz="8" w:space="0" w:color="auto"/>
            </w:tcBorders>
            <w:vAlign w:val="bottom"/>
          </w:tcPr>
          <w:p w:rsidR="007F7219" w:rsidRDefault="007F7219">
            <w:pPr>
              <w:rPr>
                <w:sz w:val="9"/>
                <w:szCs w:val="9"/>
              </w:rPr>
            </w:pPr>
          </w:p>
        </w:tc>
        <w:tc>
          <w:tcPr>
            <w:tcW w:w="1260" w:type="dxa"/>
            <w:tcBorders>
              <w:bottom w:val="single" w:sz="8" w:space="0" w:color="auto"/>
              <w:right w:val="single" w:sz="8" w:space="0" w:color="auto"/>
            </w:tcBorders>
            <w:vAlign w:val="bottom"/>
          </w:tcPr>
          <w:p w:rsidR="007F7219" w:rsidRDefault="007F7219">
            <w:pPr>
              <w:rPr>
                <w:sz w:val="9"/>
                <w:szCs w:val="9"/>
              </w:rPr>
            </w:pPr>
          </w:p>
        </w:tc>
        <w:tc>
          <w:tcPr>
            <w:tcW w:w="200" w:type="dxa"/>
            <w:vAlign w:val="bottom"/>
          </w:tcPr>
          <w:p w:rsidR="007F7219" w:rsidRDefault="007F7219">
            <w:pPr>
              <w:rPr>
                <w:sz w:val="9"/>
                <w:szCs w:val="9"/>
              </w:rPr>
            </w:pPr>
          </w:p>
        </w:tc>
        <w:tc>
          <w:tcPr>
            <w:tcW w:w="0" w:type="dxa"/>
            <w:vAlign w:val="bottom"/>
          </w:tcPr>
          <w:p w:rsidR="007F7219" w:rsidRDefault="007F7219">
            <w:pPr>
              <w:rPr>
                <w:sz w:val="1"/>
                <w:szCs w:val="1"/>
              </w:rPr>
            </w:pPr>
          </w:p>
        </w:tc>
      </w:tr>
      <w:tr w:rsidR="007F7219">
        <w:trPr>
          <w:trHeight w:val="642"/>
        </w:trPr>
        <w:tc>
          <w:tcPr>
            <w:tcW w:w="2560" w:type="dxa"/>
            <w:tcBorders>
              <w:left w:val="single" w:sz="8" w:space="0" w:color="auto"/>
              <w:right w:val="single" w:sz="8" w:space="0" w:color="auto"/>
            </w:tcBorders>
            <w:vAlign w:val="bottom"/>
          </w:tcPr>
          <w:p w:rsidR="007F7219" w:rsidRDefault="001E6850">
            <w:pPr>
              <w:ind w:left="400"/>
              <w:rPr>
                <w:sz w:val="20"/>
                <w:szCs w:val="20"/>
              </w:rPr>
            </w:pPr>
            <w:r>
              <w:rPr>
                <w:rFonts w:ascii="Lucida Sans Unicode" w:eastAsia="Lucida Sans Unicode" w:hAnsi="Lucida Sans Unicode" w:cs="Lucida Sans Unicode"/>
                <w:b/>
                <w:bCs/>
                <w:sz w:val="20"/>
                <w:szCs w:val="20"/>
              </w:rPr>
              <w:t>When starting up</w:t>
            </w:r>
            <w:r>
              <w:rPr>
                <w:rFonts w:ascii="Lucida Sans Unicode" w:eastAsia="Lucida Sans Unicode" w:hAnsi="Lucida Sans Unicode" w:cs="Lucida Sans Unicode"/>
                <w:sz w:val="20"/>
                <w:szCs w:val="20"/>
              </w:rPr>
              <w:t>,</w:t>
            </w:r>
          </w:p>
        </w:tc>
        <w:tc>
          <w:tcPr>
            <w:tcW w:w="6840" w:type="dxa"/>
            <w:gridSpan w:val="5"/>
            <w:tcBorders>
              <w:right w:val="single" w:sz="8" w:space="0" w:color="auto"/>
            </w:tcBorders>
            <w:vAlign w:val="bottom"/>
          </w:tcPr>
          <w:p w:rsidR="007F7219" w:rsidRDefault="001E6850">
            <w:pPr>
              <w:ind w:left="260"/>
              <w:rPr>
                <w:sz w:val="20"/>
                <w:szCs w:val="20"/>
              </w:rPr>
            </w:pPr>
            <w:r>
              <w:rPr>
                <w:rFonts w:ascii="Lucida Sans Unicode" w:eastAsia="Lucida Sans Unicode" w:hAnsi="Lucida Sans Unicode" w:cs="Lucida Sans Unicode"/>
                <w:sz w:val="20"/>
                <w:szCs w:val="20"/>
              </w:rPr>
              <w:t xml:space="preserve">Check that the “oil pressure” and “battery charging” </w:t>
            </w:r>
            <w:r>
              <w:rPr>
                <w:rFonts w:ascii="Lucida Sans Unicode" w:eastAsia="Lucida Sans Unicode" w:hAnsi="Lucida Sans Unicode" w:cs="Lucida Sans Unicode"/>
                <w:sz w:val="20"/>
                <w:szCs w:val="20"/>
              </w:rPr>
              <w:t>lights come</w:t>
            </w: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07"/>
        </w:trPr>
        <w:tc>
          <w:tcPr>
            <w:tcW w:w="2560" w:type="dxa"/>
            <w:tcBorders>
              <w:left w:val="single" w:sz="8" w:space="0" w:color="auto"/>
              <w:right w:val="single" w:sz="8" w:space="0" w:color="auto"/>
            </w:tcBorders>
            <w:vAlign w:val="bottom"/>
          </w:tcPr>
          <w:p w:rsidR="007F7219" w:rsidRDefault="007F7219">
            <w:pPr>
              <w:rPr>
                <w:sz w:val="24"/>
                <w:szCs w:val="24"/>
              </w:rPr>
            </w:pPr>
          </w:p>
        </w:tc>
        <w:tc>
          <w:tcPr>
            <w:tcW w:w="6840" w:type="dxa"/>
            <w:gridSpan w:val="5"/>
            <w:tcBorders>
              <w:right w:val="single" w:sz="8" w:space="0" w:color="auto"/>
            </w:tcBorders>
            <w:vAlign w:val="bottom"/>
          </w:tcPr>
          <w:p w:rsidR="007F7219" w:rsidRDefault="001E6850">
            <w:pPr>
              <w:ind w:left="260"/>
              <w:rPr>
                <w:sz w:val="20"/>
                <w:szCs w:val="20"/>
              </w:rPr>
            </w:pPr>
            <w:r>
              <w:rPr>
                <w:rFonts w:ascii="Lucida Sans Unicode" w:eastAsia="Lucida Sans Unicode" w:hAnsi="Lucida Sans Unicode" w:cs="Lucida Sans Unicode"/>
                <w:sz w:val="20"/>
                <w:szCs w:val="20"/>
              </w:rPr>
              <w:t>on when the ignition is turned on, and that they go off when</w:t>
            </w: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71"/>
        </w:trPr>
        <w:tc>
          <w:tcPr>
            <w:tcW w:w="2560" w:type="dxa"/>
            <w:tcBorders>
              <w:left w:val="single" w:sz="8" w:space="0" w:color="auto"/>
              <w:bottom w:val="single" w:sz="8" w:space="0" w:color="auto"/>
              <w:right w:val="single" w:sz="8" w:space="0" w:color="auto"/>
            </w:tcBorders>
            <w:vAlign w:val="bottom"/>
          </w:tcPr>
          <w:p w:rsidR="007F7219" w:rsidRDefault="007F7219">
            <w:pPr>
              <w:rPr>
                <w:sz w:val="23"/>
                <w:szCs w:val="23"/>
              </w:rPr>
            </w:pPr>
          </w:p>
        </w:tc>
        <w:tc>
          <w:tcPr>
            <w:tcW w:w="5580" w:type="dxa"/>
            <w:gridSpan w:val="4"/>
            <w:tcBorders>
              <w:bottom w:val="single" w:sz="8" w:space="0" w:color="auto"/>
            </w:tcBorders>
            <w:vAlign w:val="bottom"/>
          </w:tcPr>
          <w:p w:rsidR="007F7219" w:rsidRDefault="001E6850">
            <w:pPr>
              <w:spacing w:line="271" w:lineRule="exact"/>
              <w:ind w:left="260"/>
              <w:rPr>
                <w:sz w:val="20"/>
                <w:szCs w:val="20"/>
              </w:rPr>
            </w:pPr>
            <w:r>
              <w:rPr>
                <w:rFonts w:ascii="Lucida Sans Unicode" w:eastAsia="Lucida Sans Unicode" w:hAnsi="Lucida Sans Unicode" w:cs="Lucida Sans Unicode"/>
                <w:sz w:val="20"/>
                <w:szCs w:val="20"/>
              </w:rPr>
              <w:t>started.</w:t>
            </w:r>
          </w:p>
        </w:tc>
        <w:tc>
          <w:tcPr>
            <w:tcW w:w="1260" w:type="dxa"/>
            <w:tcBorders>
              <w:bottom w:val="single" w:sz="8" w:space="0" w:color="auto"/>
              <w:right w:val="single" w:sz="8" w:space="0" w:color="auto"/>
            </w:tcBorders>
            <w:vAlign w:val="bottom"/>
          </w:tcPr>
          <w:p w:rsidR="007F7219" w:rsidRDefault="007F7219">
            <w:pPr>
              <w:rPr>
                <w:sz w:val="23"/>
                <w:szCs w:val="23"/>
              </w:rPr>
            </w:pPr>
          </w:p>
        </w:tc>
        <w:tc>
          <w:tcPr>
            <w:tcW w:w="200" w:type="dxa"/>
            <w:vAlign w:val="bottom"/>
          </w:tcPr>
          <w:p w:rsidR="007F7219" w:rsidRDefault="007F7219">
            <w:pPr>
              <w:rPr>
                <w:sz w:val="23"/>
                <w:szCs w:val="23"/>
              </w:rPr>
            </w:pPr>
          </w:p>
        </w:tc>
        <w:tc>
          <w:tcPr>
            <w:tcW w:w="0" w:type="dxa"/>
            <w:vAlign w:val="bottom"/>
          </w:tcPr>
          <w:p w:rsidR="007F7219" w:rsidRDefault="007F7219">
            <w:pPr>
              <w:rPr>
                <w:sz w:val="1"/>
                <w:szCs w:val="1"/>
              </w:rPr>
            </w:pPr>
          </w:p>
        </w:tc>
      </w:tr>
      <w:tr w:rsidR="007F7219">
        <w:trPr>
          <w:trHeight w:val="887"/>
        </w:trPr>
        <w:tc>
          <w:tcPr>
            <w:tcW w:w="2560" w:type="dxa"/>
            <w:vAlign w:val="bottom"/>
          </w:tcPr>
          <w:p w:rsidR="007F7219" w:rsidRDefault="007F7219">
            <w:pPr>
              <w:rPr>
                <w:sz w:val="24"/>
                <w:szCs w:val="24"/>
              </w:rPr>
            </w:pPr>
          </w:p>
        </w:tc>
        <w:tc>
          <w:tcPr>
            <w:tcW w:w="320" w:type="dxa"/>
            <w:vAlign w:val="bottom"/>
          </w:tcPr>
          <w:p w:rsidR="007F7219" w:rsidRDefault="007F7219">
            <w:pPr>
              <w:rPr>
                <w:sz w:val="24"/>
                <w:szCs w:val="24"/>
              </w:rPr>
            </w:pPr>
          </w:p>
        </w:tc>
        <w:tc>
          <w:tcPr>
            <w:tcW w:w="5260" w:type="dxa"/>
            <w:gridSpan w:val="3"/>
            <w:vAlign w:val="bottom"/>
          </w:tcPr>
          <w:p w:rsidR="007F7219" w:rsidRDefault="001E6850">
            <w:pPr>
              <w:rPr>
                <w:sz w:val="20"/>
                <w:szCs w:val="20"/>
              </w:rPr>
            </w:pPr>
            <w:r>
              <w:rPr>
                <w:rFonts w:ascii="Lucida Sans Unicode" w:eastAsia="Lucida Sans Unicode" w:hAnsi="Lucida Sans Unicode" w:cs="Lucida Sans Unicode"/>
                <w:b/>
                <w:bCs/>
                <w:sz w:val="20"/>
                <w:szCs w:val="20"/>
              </w:rPr>
              <w:t>Annex 4: Draft Pre-Departure Checklist</w:t>
            </w:r>
          </w:p>
        </w:tc>
        <w:tc>
          <w:tcPr>
            <w:tcW w:w="1260" w:type="dxa"/>
            <w:vAlign w:val="bottom"/>
          </w:tcPr>
          <w:p w:rsidR="007F7219" w:rsidRDefault="007F7219">
            <w:pPr>
              <w:rPr>
                <w:sz w:val="24"/>
                <w:szCs w:val="24"/>
              </w:rPr>
            </w:pPr>
          </w:p>
        </w:tc>
        <w:tc>
          <w:tcPr>
            <w:tcW w:w="200" w:type="dxa"/>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11"/>
        </w:trPr>
        <w:tc>
          <w:tcPr>
            <w:tcW w:w="2560" w:type="dxa"/>
            <w:tcBorders>
              <w:bottom w:val="single" w:sz="8" w:space="0" w:color="auto"/>
            </w:tcBorders>
            <w:vAlign w:val="bottom"/>
          </w:tcPr>
          <w:p w:rsidR="007F7219" w:rsidRDefault="007F7219">
            <w:pPr>
              <w:rPr>
                <w:sz w:val="24"/>
                <w:szCs w:val="24"/>
              </w:rPr>
            </w:pPr>
          </w:p>
        </w:tc>
        <w:tc>
          <w:tcPr>
            <w:tcW w:w="320" w:type="dxa"/>
            <w:tcBorders>
              <w:bottom w:val="single" w:sz="8" w:space="0" w:color="auto"/>
            </w:tcBorders>
            <w:vAlign w:val="bottom"/>
          </w:tcPr>
          <w:p w:rsidR="007F7219" w:rsidRDefault="007F7219">
            <w:pPr>
              <w:rPr>
                <w:sz w:val="24"/>
                <w:szCs w:val="24"/>
              </w:rPr>
            </w:pPr>
          </w:p>
        </w:tc>
        <w:tc>
          <w:tcPr>
            <w:tcW w:w="3840" w:type="dxa"/>
            <w:tcBorders>
              <w:top w:val="single" w:sz="8" w:space="0" w:color="auto"/>
              <w:bottom w:val="single" w:sz="8" w:space="0" w:color="auto"/>
            </w:tcBorders>
            <w:vAlign w:val="bottom"/>
          </w:tcPr>
          <w:p w:rsidR="007F7219" w:rsidRDefault="007F7219">
            <w:pPr>
              <w:rPr>
                <w:sz w:val="24"/>
                <w:szCs w:val="24"/>
              </w:rPr>
            </w:pPr>
          </w:p>
        </w:tc>
        <w:tc>
          <w:tcPr>
            <w:tcW w:w="220" w:type="dxa"/>
            <w:tcBorders>
              <w:bottom w:val="single" w:sz="8" w:space="0" w:color="auto"/>
            </w:tcBorders>
            <w:vAlign w:val="bottom"/>
          </w:tcPr>
          <w:p w:rsidR="007F7219" w:rsidRDefault="007F7219">
            <w:pPr>
              <w:rPr>
                <w:sz w:val="24"/>
                <w:szCs w:val="24"/>
              </w:rPr>
            </w:pPr>
          </w:p>
        </w:tc>
        <w:tc>
          <w:tcPr>
            <w:tcW w:w="1200" w:type="dxa"/>
            <w:tcBorders>
              <w:bottom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33"/>
        </w:trPr>
        <w:tc>
          <w:tcPr>
            <w:tcW w:w="2560" w:type="dxa"/>
            <w:tcBorders>
              <w:lef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sz w:val="20"/>
                <w:szCs w:val="20"/>
              </w:rPr>
              <w:t>Item</w:t>
            </w:r>
          </w:p>
        </w:tc>
        <w:tc>
          <w:tcPr>
            <w:tcW w:w="320" w:type="dxa"/>
            <w:vAlign w:val="bottom"/>
          </w:tcPr>
          <w:p w:rsidR="007F7219" w:rsidRDefault="007F7219">
            <w:pPr>
              <w:rPr>
                <w:sz w:val="24"/>
                <w:szCs w:val="24"/>
              </w:rPr>
            </w:pPr>
          </w:p>
        </w:tc>
        <w:tc>
          <w:tcPr>
            <w:tcW w:w="3840" w:type="dxa"/>
            <w:vAlign w:val="bottom"/>
          </w:tcPr>
          <w:p w:rsidR="007F7219" w:rsidRDefault="007F7219">
            <w:pPr>
              <w:rPr>
                <w:sz w:val="24"/>
                <w:szCs w:val="24"/>
              </w:rPr>
            </w:pPr>
          </w:p>
        </w:tc>
        <w:tc>
          <w:tcPr>
            <w:tcW w:w="220" w:type="dxa"/>
            <w:tcBorders>
              <w:right w:val="single" w:sz="8" w:space="0" w:color="auto"/>
            </w:tcBorders>
            <w:vAlign w:val="bottom"/>
          </w:tcPr>
          <w:p w:rsidR="007F7219" w:rsidRDefault="007F7219">
            <w:pPr>
              <w:rPr>
                <w:sz w:val="24"/>
                <w:szCs w:val="24"/>
              </w:rPr>
            </w:pPr>
          </w:p>
        </w:tc>
        <w:tc>
          <w:tcPr>
            <w:tcW w:w="1200" w:type="dxa"/>
            <w:tcBorders>
              <w:right w:val="single" w:sz="8" w:space="0" w:color="auto"/>
            </w:tcBorders>
            <w:vAlign w:val="bottom"/>
          </w:tcPr>
          <w:p w:rsidR="007F7219" w:rsidRDefault="001E6850">
            <w:pPr>
              <w:ind w:left="80"/>
              <w:rPr>
                <w:sz w:val="20"/>
                <w:szCs w:val="20"/>
              </w:rPr>
            </w:pPr>
            <w:r>
              <w:rPr>
                <w:rFonts w:ascii="Lucida Sans Unicode" w:eastAsia="Lucida Sans Unicode" w:hAnsi="Lucida Sans Unicode" w:cs="Lucida Sans Unicode"/>
                <w:sz w:val="20"/>
                <w:szCs w:val="20"/>
              </w:rPr>
              <w:t>Checked</w:t>
            </w:r>
          </w:p>
        </w:tc>
        <w:tc>
          <w:tcPr>
            <w:tcW w:w="1260" w:type="dxa"/>
            <w:vAlign w:val="bottom"/>
          </w:tcPr>
          <w:p w:rsidR="007F7219" w:rsidRDefault="001E6850">
            <w:pPr>
              <w:ind w:left="100"/>
              <w:rPr>
                <w:sz w:val="20"/>
                <w:szCs w:val="20"/>
              </w:rPr>
            </w:pPr>
            <w:r>
              <w:rPr>
                <w:rFonts w:ascii="Lucida Sans Unicode" w:eastAsia="Lucida Sans Unicode" w:hAnsi="Lucida Sans Unicode" w:cs="Lucida Sans Unicode"/>
                <w:sz w:val="20"/>
                <w:szCs w:val="20"/>
              </w:rPr>
              <w:t>Checked</w:t>
            </w:r>
          </w:p>
        </w:tc>
        <w:tc>
          <w:tcPr>
            <w:tcW w:w="200" w:type="dxa"/>
            <w:tcBorders>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07"/>
        </w:trPr>
        <w:tc>
          <w:tcPr>
            <w:tcW w:w="2560" w:type="dxa"/>
            <w:tcBorders>
              <w:left w:val="single" w:sz="8" w:space="0" w:color="auto"/>
            </w:tcBorders>
            <w:vAlign w:val="bottom"/>
          </w:tcPr>
          <w:p w:rsidR="007F7219" w:rsidRDefault="007F7219">
            <w:pPr>
              <w:rPr>
                <w:sz w:val="24"/>
                <w:szCs w:val="24"/>
              </w:rPr>
            </w:pPr>
          </w:p>
        </w:tc>
        <w:tc>
          <w:tcPr>
            <w:tcW w:w="320" w:type="dxa"/>
            <w:vAlign w:val="bottom"/>
          </w:tcPr>
          <w:p w:rsidR="007F7219" w:rsidRDefault="007F7219">
            <w:pPr>
              <w:rPr>
                <w:sz w:val="24"/>
                <w:szCs w:val="24"/>
              </w:rPr>
            </w:pPr>
          </w:p>
        </w:tc>
        <w:tc>
          <w:tcPr>
            <w:tcW w:w="3840" w:type="dxa"/>
            <w:vAlign w:val="bottom"/>
          </w:tcPr>
          <w:p w:rsidR="007F7219" w:rsidRDefault="007F7219">
            <w:pPr>
              <w:rPr>
                <w:sz w:val="24"/>
                <w:szCs w:val="24"/>
              </w:rPr>
            </w:pPr>
          </w:p>
        </w:tc>
        <w:tc>
          <w:tcPr>
            <w:tcW w:w="220" w:type="dxa"/>
            <w:tcBorders>
              <w:right w:val="single" w:sz="8" w:space="0" w:color="auto"/>
            </w:tcBorders>
            <w:vAlign w:val="bottom"/>
          </w:tcPr>
          <w:p w:rsidR="007F7219" w:rsidRDefault="007F7219">
            <w:pPr>
              <w:rPr>
                <w:sz w:val="24"/>
                <w:szCs w:val="24"/>
              </w:rPr>
            </w:pPr>
          </w:p>
        </w:tc>
        <w:tc>
          <w:tcPr>
            <w:tcW w:w="1200" w:type="dxa"/>
            <w:tcBorders>
              <w:right w:val="single" w:sz="8" w:space="0" w:color="auto"/>
            </w:tcBorders>
            <w:vAlign w:val="bottom"/>
          </w:tcPr>
          <w:p w:rsidR="007F7219" w:rsidRDefault="001E6850">
            <w:pPr>
              <w:ind w:left="80"/>
              <w:rPr>
                <w:sz w:val="20"/>
                <w:szCs w:val="20"/>
              </w:rPr>
            </w:pPr>
            <w:r>
              <w:rPr>
                <w:rFonts w:ascii="Lucida Sans Unicode" w:eastAsia="Lucida Sans Unicode" w:hAnsi="Lucida Sans Unicode" w:cs="Lucida Sans Unicode"/>
                <w:sz w:val="20"/>
                <w:szCs w:val="20"/>
              </w:rPr>
              <w:t>By</w:t>
            </w:r>
          </w:p>
        </w:tc>
        <w:tc>
          <w:tcPr>
            <w:tcW w:w="1260" w:type="dxa"/>
            <w:vAlign w:val="bottom"/>
          </w:tcPr>
          <w:p w:rsidR="007F7219" w:rsidRDefault="001E6850">
            <w:pPr>
              <w:ind w:left="100"/>
              <w:rPr>
                <w:sz w:val="20"/>
                <w:szCs w:val="20"/>
              </w:rPr>
            </w:pPr>
            <w:r>
              <w:rPr>
                <w:rFonts w:ascii="Lucida Sans Unicode" w:eastAsia="Lucida Sans Unicode" w:hAnsi="Lucida Sans Unicode" w:cs="Lucida Sans Unicode"/>
                <w:sz w:val="20"/>
                <w:szCs w:val="20"/>
              </w:rPr>
              <w:t>By Line</w:t>
            </w:r>
          </w:p>
        </w:tc>
        <w:tc>
          <w:tcPr>
            <w:tcW w:w="200" w:type="dxa"/>
            <w:tcBorders>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71"/>
        </w:trPr>
        <w:tc>
          <w:tcPr>
            <w:tcW w:w="2560" w:type="dxa"/>
            <w:tcBorders>
              <w:left w:val="single" w:sz="8" w:space="0" w:color="auto"/>
              <w:bottom w:val="single" w:sz="8" w:space="0" w:color="auto"/>
            </w:tcBorders>
            <w:vAlign w:val="bottom"/>
          </w:tcPr>
          <w:p w:rsidR="007F7219" w:rsidRDefault="007F7219">
            <w:pPr>
              <w:rPr>
                <w:sz w:val="23"/>
                <w:szCs w:val="23"/>
              </w:rPr>
            </w:pPr>
          </w:p>
        </w:tc>
        <w:tc>
          <w:tcPr>
            <w:tcW w:w="320" w:type="dxa"/>
            <w:tcBorders>
              <w:bottom w:val="single" w:sz="8" w:space="0" w:color="auto"/>
            </w:tcBorders>
            <w:vAlign w:val="bottom"/>
          </w:tcPr>
          <w:p w:rsidR="007F7219" w:rsidRDefault="007F7219">
            <w:pPr>
              <w:rPr>
                <w:sz w:val="23"/>
                <w:szCs w:val="23"/>
              </w:rPr>
            </w:pPr>
          </w:p>
        </w:tc>
        <w:tc>
          <w:tcPr>
            <w:tcW w:w="3840" w:type="dxa"/>
            <w:tcBorders>
              <w:bottom w:val="single" w:sz="8" w:space="0" w:color="auto"/>
            </w:tcBorders>
            <w:vAlign w:val="bottom"/>
          </w:tcPr>
          <w:p w:rsidR="007F7219" w:rsidRDefault="007F7219">
            <w:pPr>
              <w:rPr>
                <w:sz w:val="23"/>
                <w:szCs w:val="23"/>
              </w:rPr>
            </w:pPr>
          </w:p>
        </w:tc>
        <w:tc>
          <w:tcPr>
            <w:tcW w:w="220" w:type="dxa"/>
            <w:tcBorders>
              <w:bottom w:val="single" w:sz="8" w:space="0" w:color="auto"/>
              <w:right w:val="single" w:sz="8" w:space="0" w:color="auto"/>
            </w:tcBorders>
            <w:vAlign w:val="bottom"/>
          </w:tcPr>
          <w:p w:rsidR="007F7219" w:rsidRDefault="007F7219">
            <w:pPr>
              <w:rPr>
                <w:sz w:val="23"/>
                <w:szCs w:val="23"/>
              </w:rPr>
            </w:pPr>
          </w:p>
        </w:tc>
        <w:tc>
          <w:tcPr>
            <w:tcW w:w="1200" w:type="dxa"/>
            <w:tcBorders>
              <w:bottom w:val="single" w:sz="8" w:space="0" w:color="auto"/>
              <w:right w:val="single" w:sz="8" w:space="0" w:color="auto"/>
            </w:tcBorders>
            <w:vAlign w:val="bottom"/>
          </w:tcPr>
          <w:p w:rsidR="007F7219" w:rsidRDefault="001E6850">
            <w:pPr>
              <w:spacing w:line="271" w:lineRule="exact"/>
              <w:ind w:left="80"/>
              <w:rPr>
                <w:sz w:val="20"/>
                <w:szCs w:val="20"/>
              </w:rPr>
            </w:pPr>
            <w:r>
              <w:rPr>
                <w:rFonts w:ascii="Lucida Sans Unicode" w:eastAsia="Lucida Sans Unicode" w:hAnsi="Lucida Sans Unicode" w:cs="Lucida Sans Unicode"/>
                <w:sz w:val="20"/>
                <w:szCs w:val="20"/>
              </w:rPr>
              <w:t>Logistics</w:t>
            </w:r>
          </w:p>
        </w:tc>
        <w:tc>
          <w:tcPr>
            <w:tcW w:w="1260" w:type="dxa"/>
            <w:tcBorders>
              <w:bottom w:val="single" w:sz="8" w:space="0" w:color="auto"/>
            </w:tcBorders>
            <w:vAlign w:val="bottom"/>
          </w:tcPr>
          <w:p w:rsidR="007F7219" w:rsidRDefault="001E6850">
            <w:pPr>
              <w:spacing w:line="271" w:lineRule="exact"/>
              <w:ind w:left="100"/>
              <w:rPr>
                <w:sz w:val="20"/>
                <w:szCs w:val="20"/>
              </w:rPr>
            </w:pPr>
            <w:r>
              <w:rPr>
                <w:rFonts w:ascii="Lucida Sans Unicode" w:eastAsia="Lucida Sans Unicode" w:hAnsi="Lucida Sans Unicode" w:cs="Lucida Sans Unicode"/>
                <w:sz w:val="20"/>
                <w:szCs w:val="20"/>
              </w:rPr>
              <w:t>Manager</w:t>
            </w:r>
          </w:p>
        </w:tc>
        <w:tc>
          <w:tcPr>
            <w:tcW w:w="200" w:type="dxa"/>
            <w:tcBorders>
              <w:bottom w:val="single" w:sz="8" w:space="0" w:color="auto"/>
              <w:right w:val="single" w:sz="8" w:space="0" w:color="auto"/>
            </w:tcBorders>
            <w:vAlign w:val="bottom"/>
          </w:tcPr>
          <w:p w:rsidR="007F7219" w:rsidRDefault="007F7219">
            <w:pPr>
              <w:rPr>
                <w:sz w:val="23"/>
                <w:szCs w:val="23"/>
              </w:rPr>
            </w:pPr>
          </w:p>
        </w:tc>
        <w:tc>
          <w:tcPr>
            <w:tcW w:w="0" w:type="dxa"/>
            <w:vAlign w:val="bottom"/>
          </w:tcPr>
          <w:p w:rsidR="007F7219" w:rsidRDefault="007F7219">
            <w:pPr>
              <w:rPr>
                <w:sz w:val="1"/>
                <w:szCs w:val="1"/>
              </w:rPr>
            </w:pPr>
          </w:p>
        </w:tc>
      </w:tr>
      <w:tr w:rsidR="007F7219">
        <w:trPr>
          <w:trHeight w:val="299"/>
        </w:trPr>
        <w:tc>
          <w:tcPr>
            <w:tcW w:w="2560" w:type="dxa"/>
            <w:tcBorders>
              <w:left w:val="single" w:sz="8" w:space="0" w:color="auto"/>
              <w:bottom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b/>
                <w:bCs/>
                <w:sz w:val="20"/>
                <w:szCs w:val="20"/>
              </w:rPr>
              <w:t>Vehicles</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tcBorders>
            <w:vAlign w:val="bottom"/>
          </w:tcPr>
          <w:p w:rsidR="007F7219" w:rsidRDefault="007F7219">
            <w:pPr>
              <w:rPr>
                <w:sz w:val="24"/>
                <w:szCs w:val="24"/>
              </w:rPr>
            </w:pPr>
          </w:p>
        </w:tc>
        <w:tc>
          <w:tcPr>
            <w:tcW w:w="1200" w:type="dxa"/>
            <w:tcBorders>
              <w:bottom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Fuel tank is full</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You know where you will be able to refuel en route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Vehicle is up to date with maintenance schedule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33"/>
        </w:trPr>
        <w:tc>
          <w:tcPr>
            <w:tcW w:w="6940" w:type="dxa"/>
            <w:gridSpan w:val="4"/>
            <w:tcBorders>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sz w:val="20"/>
                <w:szCs w:val="20"/>
              </w:rPr>
              <w:t>Brake fluid, transmission fluid, engine oil, radiator reserve levels</w:t>
            </w:r>
          </w:p>
        </w:tc>
        <w:tc>
          <w:tcPr>
            <w:tcW w:w="1200" w:type="dxa"/>
            <w:tcBorders>
              <w:right w:val="single" w:sz="8" w:space="0" w:color="auto"/>
            </w:tcBorders>
            <w:vAlign w:val="bottom"/>
          </w:tcPr>
          <w:p w:rsidR="007F7219" w:rsidRDefault="007F7219">
            <w:pPr>
              <w:rPr>
                <w:sz w:val="24"/>
                <w:szCs w:val="24"/>
              </w:rPr>
            </w:pPr>
          </w:p>
        </w:tc>
        <w:tc>
          <w:tcPr>
            <w:tcW w:w="1260" w:type="dxa"/>
            <w:vAlign w:val="bottom"/>
          </w:tcPr>
          <w:p w:rsidR="007F7219" w:rsidRDefault="007F7219">
            <w:pPr>
              <w:rPr>
                <w:sz w:val="24"/>
                <w:szCs w:val="24"/>
              </w:rPr>
            </w:pPr>
          </w:p>
        </w:tc>
        <w:tc>
          <w:tcPr>
            <w:tcW w:w="200" w:type="dxa"/>
            <w:tcBorders>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71"/>
        </w:trPr>
        <w:tc>
          <w:tcPr>
            <w:tcW w:w="2560" w:type="dxa"/>
            <w:tcBorders>
              <w:left w:val="single" w:sz="8" w:space="0" w:color="auto"/>
              <w:bottom w:val="single" w:sz="8" w:space="0" w:color="auto"/>
            </w:tcBorders>
            <w:vAlign w:val="bottom"/>
          </w:tcPr>
          <w:p w:rsidR="007F7219" w:rsidRDefault="001E6850">
            <w:pPr>
              <w:spacing w:line="271" w:lineRule="exact"/>
              <w:ind w:left="120"/>
              <w:rPr>
                <w:sz w:val="20"/>
                <w:szCs w:val="20"/>
              </w:rPr>
            </w:pPr>
            <w:r>
              <w:rPr>
                <w:rFonts w:ascii="Lucida Sans Unicode" w:eastAsia="Lucida Sans Unicode" w:hAnsi="Lucida Sans Unicode" w:cs="Lucida Sans Unicode"/>
                <w:sz w:val="20"/>
                <w:szCs w:val="20"/>
              </w:rPr>
              <w:t>checked</w:t>
            </w:r>
          </w:p>
        </w:tc>
        <w:tc>
          <w:tcPr>
            <w:tcW w:w="320" w:type="dxa"/>
            <w:tcBorders>
              <w:bottom w:val="single" w:sz="8" w:space="0" w:color="auto"/>
            </w:tcBorders>
            <w:vAlign w:val="bottom"/>
          </w:tcPr>
          <w:p w:rsidR="007F7219" w:rsidRDefault="007F7219">
            <w:pPr>
              <w:rPr>
                <w:sz w:val="23"/>
                <w:szCs w:val="23"/>
              </w:rPr>
            </w:pPr>
          </w:p>
        </w:tc>
        <w:tc>
          <w:tcPr>
            <w:tcW w:w="3840" w:type="dxa"/>
            <w:tcBorders>
              <w:bottom w:val="single" w:sz="8" w:space="0" w:color="auto"/>
            </w:tcBorders>
            <w:vAlign w:val="bottom"/>
          </w:tcPr>
          <w:p w:rsidR="007F7219" w:rsidRDefault="007F7219">
            <w:pPr>
              <w:rPr>
                <w:sz w:val="23"/>
                <w:szCs w:val="23"/>
              </w:rPr>
            </w:pPr>
          </w:p>
        </w:tc>
        <w:tc>
          <w:tcPr>
            <w:tcW w:w="220" w:type="dxa"/>
            <w:tcBorders>
              <w:bottom w:val="single" w:sz="8" w:space="0" w:color="auto"/>
              <w:right w:val="single" w:sz="8" w:space="0" w:color="auto"/>
            </w:tcBorders>
            <w:vAlign w:val="bottom"/>
          </w:tcPr>
          <w:p w:rsidR="007F7219" w:rsidRDefault="007F7219">
            <w:pPr>
              <w:rPr>
                <w:sz w:val="23"/>
                <w:szCs w:val="23"/>
              </w:rPr>
            </w:pPr>
          </w:p>
        </w:tc>
        <w:tc>
          <w:tcPr>
            <w:tcW w:w="1200" w:type="dxa"/>
            <w:tcBorders>
              <w:bottom w:val="single" w:sz="8" w:space="0" w:color="auto"/>
              <w:right w:val="single" w:sz="8" w:space="0" w:color="auto"/>
            </w:tcBorders>
            <w:vAlign w:val="bottom"/>
          </w:tcPr>
          <w:p w:rsidR="007F7219" w:rsidRDefault="007F7219">
            <w:pPr>
              <w:rPr>
                <w:sz w:val="23"/>
                <w:szCs w:val="23"/>
              </w:rPr>
            </w:pPr>
          </w:p>
        </w:tc>
        <w:tc>
          <w:tcPr>
            <w:tcW w:w="1260" w:type="dxa"/>
            <w:tcBorders>
              <w:bottom w:val="single" w:sz="8" w:space="0" w:color="auto"/>
            </w:tcBorders>
            <w:vAlign w:val="bottom"/>
          </w:tcPr>
          <w:p w:rsidR="007F7219" w:rsidRDefault="007F7219">
            <w:pPr>
              <w:rPr>
                <w:sz w:val="23"/>
                <w:szCs w:val="23"/>
              </w:rPr>
            </w:pPr>
          </w:p>
        </w:tc>
        <w:tc>
          <w:tcPr>
            <w:tcW w:w="200" w:type="dxa"/>
            <w:tcBorders>
              <w:bottom w:val="single" w:sz="8" w:space="0" w:color="auto"/>
              <w:right w:val="single" w:sz="8" w:space="0" w:color="auto"/>
            </w:tcBorders>
            <w:vAlign w:val="bottom"/>
          </w:tcPr>
          <w:p w:rsidR="007F7219" w:rsidRDefault="007F7219">
            <w:pPr>
              <w:rPr>
                <w:sz w:val="23"/>
                <w:szCs w:val="23"/>
              </w:rPr>
            </w:pPr>
          </w:p>
        </w:tc>
        <w:tc>
          <w:tcPr>
            <w:tcW w:w="0" w:type="dxa"/>
            <w:vAlign w:val="bottom"/>
          </w:tcPr>
          <w:p w:rsidR="007F7219" w:rsidRDefault="007F7219">
            <w:pPr>
              <w:rPr>
                <w:sz w:val="1"/>
                <w:szCs w:val="1"/>
              </w:rPr>
            </w:pPr>
          </w:p>
        </w:tc>
      </w:tr>
      <w:tr w:rsidR="007F7219">
        <w:trPr>
          <w:trHeight w:val="299"/>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 xml:space="preserve">4 x tyres in good condition, with enough tread </w:t>
            </w:r>
            <w:r>
              <w:rPr>
                <w:rFonts w:ascii="Lucida Sans Unicode" w:eastAsia="Lucida Sans Unicode" w:hAnsi="Lucida Sans Unicode" w:cs="Lucida Sans Unicode"/>
                <w:sz w:val="20"/>
                <w:szCs w:val="20"/>
              </w:rPr>
              <w:t>and correct pressure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1 x spare tyre, matching in wear and size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Jack, jack handle, wheel spanners</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Tyre repair kit</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9"/>
        </w:trPr>
        <w:tc>
          <w:tcPr>
            <w:tcW w:w="2560" w:type="dxa"/>
            <w:tcBorders>
              <w:left w:val="single" w:sz="8" w:space="0" w:color="auto"/>
              <w:bottom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Spare fuses</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Engine oil, transmission fluid, brake fluid, water for radiator</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Bottled Water</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First Aid Kit (vehicle kit)</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b/>
                <w:bCs/>
                <w:sz w:val="20"/>
                <w:szCs w:val="20"/>
              </w:rPr>
              <w:t>Communications</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tcBorders>
            <w:vAlign w:val="bottom"/>
          </w:tcPr>
          <w:p w:rsidR="007F7219" w:rsidRDefault="007F7219">
            <w:pPr>
              <w:rPr>
                <w:sz w:val="24"/>
                <w:szCs w:val="24"/>
              </w:rPr>
            </w:pPr>
          </w:p>
        </w:tc>
        <w:tc>
          <w:tcPr>
            <w:tcW w:w="1200" w:type="dxa"/>
            <w:tcBorders>
              <w:bottom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9"/>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Mobile phone with charger(s)</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2560" w:type="dxa"/>
            <w:tcBorders>
              <w:left w:val="single" w:sz="8" w:space="0" w:color="auto"/>
              <w:bottom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Contacts card</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right w:val="single" w:sz="8" w:space="0" w:color="auto"/>
            </w:tcBorders>
            <w:vAlign w:val="bottom"/>
          </w:tcPr>
          <w:p w:rsidR="007F7219" w:rsidRDefault="007F7219">
            <w:pPr>
              <w:rPr>
                <w:sz w:val="24"/>
                <w:szCs w:val="24"/>
              </w:rPr>
            </w:pP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You know who to contact in an emergency</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You know the resources who could assist you on the route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9"/>
        </w:trPr>
        <w:tc>
          <w:tcPr>
            <w:tcW w:w="2560" w:type="dxa"/>
            <w:tcBorders>
              <w:left w:val="single" w:sz="8" w:space="0" w:color="auto"/>
              <w:bottom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b/>
                <w:bCs/>
                <w:sz w:val="20"/>
                <w:szCs w:val="20"/>
              </w:rPr>
              <w:t>Medical</w:t>
            </w:r>
          </w:p>
        </w:tc>
        <w:tc>
          <w:tcPr>
            <w:tcW w:w="320" w:type="dxa"/>
            <w:tcBorders>
              <w:bottom w:val="single" w:sz="8" w:space="0" w:color="auto"/>
            </w:tcBorders>
            <w:vAlign w:val="bottom"/>
          </w:tcPr>
          <w:p w:rsidR="007F7219" w:rsidRDefault="007F7219">
            <w:pPr>
              <w:rPr>
                <w:sz w:val="24"/>
                <w:szCs w:val="24"/>
              </w:rPr>
            </w:pPr>
          </w:p>
        </w:tc>
        <w:tc>
          <w:tcPr>
            <w:tcW w:w="3840" w:type="dxa"/>
            <w:tcBorders>
              <w:bottom w:val="single" w:sz="8" w:space="0" w:color="auto"/>
            </w:tcBorders>
            <w:vAlign w:val="bottom"/>
          </w:tcPr>
          <w:p w:rsidR="007F7219" w:rsidRDefault="007F7219">
            <w:pPr>
              <w:rPr>
                <w:sz w:val="24"/>
                <w:szCs w:val="24"/>
              </w:rPr>
            </w:pPr>
          </w:p>
        </w:tc>
        <w:tc>
          <w:tcPr>
            <w:tcW w:w="220" w:type="dxa"/>
            <w:tcBorders>
              <w:bottom w:val="single" w:sz="8" w:space="0" w:color="auto"/>
            </w:tcBorders>
            <w:vAlign w:val="bottom"/>
          </w:tcPr>
          <w:p w:rsidR="007F7219" w:rsidRDefault="007F7219">
            <w:pPr>
              <w:rPr>
                <w:sz w:val="24"/>
                <w:szCs w:val="24"/>
              </w:rPr>
            </w:pPr>
          </w:p>
        </w:tc>
        <w:tc>
          <w:tcPr>
            <w:tcW w:w="1200" w:type="dxa"/>
            <w:tcBorders>
              <w:bottom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333"/>
        </w:trPr>
        <w:tc>
          <w:tcPr>
            <w:tcW w:w="6940" w:type="dxa"/>
            <w:gridSpan w:val="4"/>
            <w:tcBorders>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sz w:val="20"/>
                <w:szCs w:val="20"/>
              </w:rPr>
              <w:t xml:space="preserve">You know the </w:t>
            </w:r>
            <w:r>
              <w:rPr>
                <w:rFonts w:ascii="Lucida Sans Unicode" w:eastAsia="Lucida Sans Unicode" w:hAnsi="Lucida Sans Unicode" w:cs="Lucida Sans Unicode"/>
                <w:sz w:val="20"/>
                <w:szCs w:val="20"/>
              </w:rPr>
              <w:t>appropriate hospital nearest you at all points on the</w:t>
            </w:r>
          </w:p>
        </w:tc>
        <w:tc>
          <w:tcPr>
            <w:tcW w:w="1200" w:type="dxa"/>
            <w:tcBorders>
              <w:right w:val="single" w:sz="8" w:space="0" w:color="auto"/>
            </w:tcBorders>
            <w:vAlign w:val="bottom"/>
          </w:tcPr>
          <w:p w:rsidR="007F7219" w:rsidRDefault="007F7219">
            <w:pPr>
              <w:rPr>
                <w:sz w:val="24"/>
                <w:szCs w:val="24"/>
              </w:rPr>
            </w:pPr>
          </w:p>
        </w:tc>
        <w:tc>
          <w:tcPr>
            <w:tcW w:w="1260" w:type="dxa"/>
            <w:vAlign w:val="bottom"/>
          </w:tcPr>
          <w:p w:rsidR="007F7219" w:rsidRDefault="007F7219">
            <w:pPr>
              <w:rPr>
                <w:sz w:val="24"/>
                <w:szCs w:val="24"/>
              </w:rPr>
            </w:pPr>
          </w:p>
        </w:tc>
        <w:tc>
          <w:tcPr>
            <w:tcW w:w="200" w:type="dxa"/>
            <w:tcBorders>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71"/>
        </w:trPr>
        <w:tc>
          <w:tcPr>
            <w:tcW w:w="2560" w:type="dxa"/>
            <w:tcBorders>
              <w:left w:val="single" w:sz="8" w:space="0" w:color="auto"/>
              <w:bottom w:val="single" w:sz="8" w:space="0" w:color="auto"/>
            </w:tcBorders>
            <w:vAlign w:val="bottom"/>
          </w:tcPr>
          <w:p w:rsidR="007F7219" w:rsidRDefault="001E6850">
            <w:pPr>
              <w:spacing w:line="271" w:lineRule="exact"/>
              <w:ind w:left="120"/>
              <w:rPr>
                <w:sz w:val="20"/>
                <w:szCs w:val="20"/>
              </w:rPr>
            </w:pPr>
            <w:r>
              <w:rPr>
                <w:rFonts w:ascii="Lucida Sans Unicode" w:eastAsia="Lucida Sans Unicode" w:hAnsi="Lucida Sans Unicode" w:cs="Lucida Sans Unicode"/>
                <w:sz w:val="20"/>
                <w:szCs w:val="20"/>
              </w:rPr>
              <w:t>route</w:t>
            </w:r>
          </w:p>
        </w:tc>
        <w:tc>
          <w:tcPr>
            <w:tcW w:w="320" w:type="dxa"/>
            <w:tcBorders>
              <w:bottom w:val="single" w:sz="8" w:space="0" w:color="auto"/>
            </w:tcBorders>
            <w:vAlign w:val="bottom"/>
          </w:tcPr>
          <w:p w:rsidR="007F7219" w:rsidRDefault="007F7219">
            <w:pPr>
              <w:rPr>
                <w:sz w:val="23"/>
                <w:szCs w:val="23"/>
              </w:rPr>
            </w:pPr>
          </w:p>
        </w:tc>
        <w:tc>
          <w:tcPr>
            <w:tcW w:w="3840" w:type="dxa"/>
            <w:tcBorders>
              <w:bottom w:val="single" w:sz="8" w:space="0" w:color="auto"/>
            </w:tcBorders>
            <w:vAlign w:val="bottom"/>
          </w:tcPr>
          <w:p w:rsidR="007F7219" w:rsidRDefault="007F7219">
            <w:pPr>
              <w:rPr>
                <w:sz w:val="23"/>
                <w:szCs w:val="23"/>
              </w:rPr>
            </w:pPr>
          </w:p>
        </w:tc>
        <w:tc>
          <w:tcPr>
            <w:tcW w:w="220" w:type="dxa"/>
            <w:tcBorders>
              <w:bottom w:val="single" w:sz="8" w:space="0" w:color="auto"/>
              <w:right w:val="single" w:sz="8" w:space="0" w:color="auto"/>
            </w:tcBorders>
            <w:vAlign w:val="bottom"/>
          </w:tcPr>
          <w:p w:rsidR="007F7219" w:rsidRDefault="007F7219">
            <w:pPr>
              <w:rPr>
                <w:sz w:val="23"/>
                <w:szCs w:val="23"/>
              </w:rPr>
            </w:pPr>
          </w:p>
        </w:tc>
        <w:tc>
          <w:tcPr>
            <w:tcW w:w="1200" w:type="dxa"/>
            <w:tcBorders>
              <w:bottom w:val="single" w:sz="8" w:space="0" w:color="auto"/>
              <w:right w:val="single" w:sz="8" w:space="0" w:color="auto"/>
            </w:tcBorders>
            <w:vAlign w:val="bottom"/>
          </w:tcPr>
          <w:p w:rsidR="007F7219" w:rsidRDefault="007F7219">
            <w:pPr>
              <w:rPr>
                <w:sz w:val="23"/>
                <w:szCs w:val="23"/>
              </w:rPr>
            </w:pPr>
          </w:p>
        </w:tc>
        <w:tc>
          <w:tcPr>
            <w:tcW w:w="1260" w:type="dxa"/>
            <w:tcBorders>
              <w:bottom w:val="single" w:sz="8" w:space="0" w:color="auto"/>
            </w:tcBorders>
            <w:vAlign w:val="bottom"/>
          </w:tcPr>
          <w:p w:rsidR="007F7219" w:rsidRDefault="007F7219">
            <w:pPr>
              <w:rPr>
                <w:sz w:val="23"/>
                <w:szCs w:val="23"/>
              </w:rPr>
            </w:pPr>
          </w:p>
        </w:tc>
        <w:tc>
          <w:tcPr>
            <w:tcW w:w="200" w:type="dxa"/>
            <w:tcBorders>
              <w:bottom w:val="single" w:sz="8" w:space="0" w:color="auto"/>
              <w:right w:val="single" w:sz="8" w:space="0" w:color="auto"/>
            </w:tcBorders>
            <w:vAlign w:val="bottom"/>
          </w:tcPr>
          <w:p w:rsidR="007F7219" w:rsidRDefault="007F7219">
            <w:pPr>
              <w:rPr>
                <w:sz w:val="23"/>
                <w:szCs w:val="23"/>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You have a plan for getting a casualty to this hospital from the route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You know what medical professionals can assist you on the route</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7"/>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 xml:space="preserve">You have the complete medical kit, </w:t>
            </w:r>
            <w:r>
              <w:rPr>
                <w:rFonts w:ascii="Lucida Sans Unicode" w:eastAsia="Lucida Sans Unicode" w:hAnsi="Lucida Sans Unicode" w:cs="Lucida Sans Unicode"/>
                <w:sz w:val="20"/>
                <w:szCs w:val="20"/>
              </w:rPr>
              <w:t>as stipulated by MEDIA ACTION</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r w:rsidR="007F7219">
        <w:trPr>
          <w:trHeight w:val="299"/>
        </w:trPr>
        <w:tc>
          <w:tcPr>
            <w:tcW w:w="6940" w:type="dxa"/>
            <w:gridSpan w:val="4"/>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All personnel are trained to use the medical kit</w:t>
            </w:r>
          </w:p>
        </w:tc>
        <w:tc>
          <w:tcPr>
            <w:tcW w:w="1200" w:type="dxa"/>
            <w:tcBorders>
              <w:bottom w:val="single" w:sz="8" w:space="0" w:color="auto"/>
              <w:right w:val="single" w:sz="8" w:space="0" w:color="auto"/>
            </w:tcBorders>
            <w:vAlign w:val="bottom"/>
          </w:tcPr>
          <w:p w:rsidR="007F7219" w:rsidRDefault="007F7219">
            <w:pPr>
              <w:rPr>
                <w:sz w:val="24"/>
                <w:szCs w:val="24"/>
              </w:rPr>
            </w:pPr>
          </w:p>
        </w:tc>
        <w:tc>
          <w:tcPr>
            <w:tcW w:w="1260" w:type="dxa"/>
            <w:tcBorders>
              <w:bottom w:val="single" w:sz="8" w:space="0" w:color="auto"/>
            </w:tcBorders>
            <w:vAlign w:val="bottom"/>
          </w:tcPr>
          <w:p w:rsidR="007F7219" w:rsidRDefault="007F7219">
            <w:pPr>
              <w:rPr>
                <w:sz w:val="24"/>
                <w:szCs w:val="24"/>
              </w:rPr>
            </w:pPr>
          </w:p>
        </w:tc>
        <w:tc>
          <w:tcPr>
            <w:tcW w:w="200" w:type="dxa"/>
            <w:tcBorders>
              <w:bottom w:val="single" w:sz="8" w:space="0" w:color="auto"/>
              <w:right w:val="single" w:sz="8" w:space="0" w:color="auto"/>
            </w:tcBorders>
            <w:vAlign w:val="bottom"/>
          </w:tcPr>
          <w:p w:rsidR="007F7219" w:rsidRDefault="007F7219">
            <w:pPr>
              <w:rPr>
                <w:sz w:val="24"/>
                <w:szCs w:val="24"/>
              </w:rPr>
            </w:pPr>
          </w:p>
        </w:tc>
        <w:tc>
          <w:tcPr>
            <w:tcW w:w="0" w:type="dxa"/>
            <w:vAlign w:val="bottom"/>
          </w:tcPr>
          <w:p w:rsidR="007F7219" w:rsidRDefault="007F7219">
            <w:pPr>
              <w:rPr>
                <w:sz w:val="1"/>
                <w:szCs w:val="1"/>
              </w:rPr>
            </w:pPr>
          </w:p>
        </w:tc>
      </w:tr>
    </w:tbl>
    <w:p w:rsidR="007F7219" w:rsidRDefault="007F7219">
      <w:pPr>
        <w:sectPr w:rsidR="007F7219">
          <w:pgSz w:w="12240" w:h="15840"/>
          <w:pgMar w:top="971" w:right="1320" w:bottom="1154" w:left="1320" w:header="0" w:footer="0" w:gutter="0"/>
          <w:cols w:space="720" w:equalWidth="0">
            <w:col w:w="9600"/>
          </w:cols>
        </w:sectPr>
      </w:pPr>
    </w:p>
    <w:p w:rsidR="007F7219" w:rsidRDefault="001E6850">
      <w:pPr>
        <w:ind w:left="120"/>
        <w:rPr>
          <w:sz w:val="20"/>
          <w:szCs w:val="20"/>
        </w:rPr>
      </w:pPr>
      <w:r>
        <w:rPr>
          <w:rFonts w:ascii="Lucida Sans Unicode" w:eastAsia="Lucida Sans Unicode" w:hAnsi="Lucida Sans Unicode" w:cs="Lucida Sans Unicode"/>
          <w:b/>
          <w:bCs/>
          <w:noProof/>
          <w:sz w:val="20"/>
          <w:szCs w:val="20"/>
        </w:rPr>
        <w:lastRenderedPageBreak/>
        <mc:AlternateContent>
          <mc:Choice Requires="wps">
            <w:drawing>
              <wp:anchor distT="0" distB="0" distL="114300" distR="114300" simplePos="0" relativeHeight="251658752" behindDoc="1" locked="0" layoutInCell="0" allowOverlap="1">
                <wp:simplePos x="0" y="0"/>
                <wp:positionH relativeFrom="page">
                  <wp:posOffset>842645</wp:posOffset>
                </wp:positionH>
                <wp:positionV relativeFrom="page">
                  <wp:posOffset>631825</wp:posOffset>
                </wp:positionV>
                <wp:extent cx="60864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676BB0" id="Shape 13"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66.35pt,49.75pt" to="545.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" o:allowincell="f" filled="t" strokeweight=".16931mm">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59776" behindDoc="1" locked="0" layoutInCell="0" allowOverlap="1">
                <wp:simplePos x="0" y="0"/>
                <wp:positionH relativeFrom="page">
                  <wp:posOffset>842645</wp:posOffset>
                </wp:positionH>
                <wp:positionV relativeFrom="page">
                  <wp:posOffset>833120</wp:posOffset>
                </wp:positionV>
                <wp:extent cx="60864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ACF69E" id="Shape 14"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66.35pt,65.6pt" to="545.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1uAEAAIEDAAAOAAAAZHJzL2Uyb0RvYy54bWysU01vEzEQvSPxHyzfyW5Lm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" o:allowincell="f" filled="t" strokeweight=".16931mm">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0800" behindDoc="1" locked="0" layoutInCell="0" allowOverlap="1">
                <wp:simplePos x="0" y="0"/>
                <wp:positionH relativeFrom="page">
                  <wp:posOffset>842645</wp:posOffset>
                </wp:positionH>
                <wp:positionV relativeFrom="page">
                  <wp:posOffset>1229360</wp:posOffset>
                </wp:positionV>
                <wp:extent cx="60864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F3937C" id="Shape 15"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66.35pt,96.8pt" to="545.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" o:allowincell="f" filled="t" strokeweight=".48pt">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1824" behindDoc="1" locked="0" layoutInCell="0" allowOverlap="1">
                <wp:simplePos x="0" y="0"/>
                <wp:positionH relativeFrom="page">
                  <wp:posOffset>842645</wp:posOffset>
                </wp:positionH>
                <wp:positionV relativeFrom="page">
                  <wp:posOffset>1625600</wp:posOffset>
                </wp:positionV>
                <wp:extent cx="60864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7E4246" id="Shape 16"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66.35pt,128pt" to="545.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" o:allowincell="f" filled="t" strokeweight=".48pt">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2848" behindDoc="1" locked="0" layoutInCell="0" allowOverlap="1">
                <wp:simplePos x="0" y="0"/>
                <wp:positionH relativeFrom="page">
                  <wp:posOffset>842645</wp:posOffset>
                </wp:positionH>
                <wp:positionV relativeFrom="page">
                  <wp:posOffset>1826895</wp:posOffset>
                </wp:positionV>
                <wp:extent cx="60864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46614C" id="Shape 17"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66.35pt,143.85pt" to="545.6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yvuAEAAIEDAAAOAAAAZHJzL2Uyb0RvYy54bWysU01vEzEQvSPxHyzfyW5Lm4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" o:allowincell="f" filled="t" strokeweight=".16931mm">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3872" behindDoc="1" locked="0" layoutInCell="0" allowOverlap="1">
                <wp:simplePos x="0" y="0"/>
                <wp:positionH relativeFrom="page">
                  <wp:posOffset>842645</wp:posOffset>
                </wp:positionH>
                <wp:positionV relativeFrom="page">
                  <wp:posOffset>2225040</wp:posOffset>
                </wp:positionV>
                <wp:extent cx="60864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583884" id="Shape 18"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66.35pt,175.2pt" to="545.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BFuAEAAIE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" o:allowincell="f" filled="t" strokeweight=".16931mm">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4896" behindDoc="1" locked="0" layoutInCell="0" allowOverlap="1">
                <wp:simplePos x="0" y="0"/>
                <wp:positionH relativeFrom="page">
                  <wp:posOffset>845185</wp:posOffset>
                </wp:positionH>
                <wp:positionV relativeFrom="page">
                  <wp:posOffset>629285</wp:posOffset>
                </wp:positionV>
                <wp:extent cx="0" cy="17995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9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3B16B0" id="Shape 19"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66.55pt,49.55pt" to="66.5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" o:allowincell="f" filled="t" strokeweight=".16931mm">
                <v:stroke joinstyle="miter"/>
                <o:lock v:ext="edit" shapetype="f"/>
                <w10:wrap anchorx="page" anchory="page"/>
              </v:line>
            </w:pict>
          </mc:Fallback>
        </mc:AlternateContent>
      </w:r>
      <w:r>
        <w:rPr>
          <w:rFonts w:ascii="Lucida Sans Unicode" w:eastAsia="Lucida Sans Unicode" w:hAnsi="Lucida Sans Unicode" w:cs="Lucida Sans Unicode"/>
          <w:b/>
          <w:bCs/>
          <w:noProof/>
          <w:sz w:val="20"/>
          <w:szCs w:val="20"/>
        </w:rPr>
        <mc:AlternateContent>
          <mc:Choice Requires="wps">
            <w:drawing>
              <wp:anchor distT="0" distB="0" distL="114300" distR="114300" simplePos="0" relativeHeight="251665920" behindDoc="1" locked="0" layoutInCell="0" allowOverlap="1">
                <wp:simplePos x="0" y="0"/>
                <wp:positionH relativeFrom="page">
                  <wp:posOffset>6926580</wp:posOffset>
                </wp:positionH>
                <wp:positionV relativeFrom="page">
                  <wp:posOffset>629285</wp:posOffset>
                </wp:positionV>
                <wp:extent cx="0" cy="17995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9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000804" id="Shape 20"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545.4pt,49.55pt" to="545.4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" o:allowincell="f" filled="t" strokeweight=".48pt">
                <v:stroke joinstyle="miter"/>
                <o:lock v:ext="edit" shapetype="f"/>
                <w10:wrap anchorx="page" anchory="page"/>
              </v:line>
            </w:pict>
          </mc:Fallback>
        </mc:AlternateContent>
      </w:r>
      <w:r>
        <w:rPr>
          <w:rFonts w:ascii="Lucida Sans Unicode" w:eastAsia="Lucida Sans Unicode" w:hAnsi="Lucida Sans Unicode" w:cs="Lucida Sans Unicode"/>
          <w:b/>
          <w:bCs/>
          <w:sz w:val="20"/>
          <w:szCs w:val="20"/>
        </w:rPr>
        <w:t>Risk Assessment</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4394835</wp:posOffset>
                </wp:positionH>
                <wp:positionV relativeFrom="paragraph">
                  <wp:posOffset>-22860</wp:posOffset>
                </wp:positionV>
                <wp:extent cx="0" cy="15982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8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09644E" id="Shape 2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46.05pt,-1.8pt" to="346.0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5158740</wp:posOffset>
                </wp:positionH>
                <wp:positionV relativeFrom="paragraph">
                  <wp:posOffset>-22860</wp:posOffset>
                </wp:positionV>
                <wp:extent cx="0" cy="15982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8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B781F6" id="Shape 2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06.2pt,-1.8pt" to="406.2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" o:allowincell="f" filled="t" strokeweight=".48pt">
                <v:stroke joinstyle="miter"/>
                <o:lock v:ext="edit" shapetype="f"/>
              </v:line>
            </w:pict>
          </mc:Fallback>
        </mc:AlternateContent>
      </w:r>
    </w:p>
    <w:p w:rsidR="007F7219" w:rsidRDefault="001E6850">
      <w:pPr>
        <w:spacing w:line="243" w:lineRule="auto"/>
        <w:ind w:left="120" w:right="2840"/>
        <w:rPr>
          <w:sz w:val="20"/>
          <w:szCs w:val="20"/>
        </w:rPr>
      </w:pPr>
      <w:r>
        <w:rPr>
          <w:rFonts w:ascii="Lucida Sans Unicode" w:eastAsia="Lucida Sans Unicode" w:hAnsi="Lucida Sans Unicode" w:cs="Lucida Sans Unicode"/>
          <w:sz w:val="20"/>
          <w:szCs w:val="20"/>
        </w:rPr>
        <w:t>You understand the threat in the areas to be visited, and the threat levels?</w:t>
      </w:r>
    </w:p>
    <w:p w:rsidR="007F7219" w:rsidRDefault="007F7219">
      <w:pPr>
        <w:spacing w:line="2" w:lineRule="exact"/>
        <w:rPr>
          <w:sz w:val="20"/>
          <w:szCs w:val="20"/>
        </w:rPr>
      </w:pPr>
    </w:p>
    <w:p w:rsidR="007F7219" w:rsidRDefault="001E6850">
      <w:pPr>
        <w:spacing w:line="243" w:lineRule="auto"/>
        <w:ind w:left="120" w:right="2980"/>
        <w:rPr>
          <w:sz w:val="20"/>
          <w:szCs w:val="20"/>
        </w:rPr>
      </w:pPr>
      <w:r>
        <w:rPr>
          <w:rFonts w:ascii="Lucida Sans Unicode" w:eastAsia="Lucida Sans Unicode" w:hAnsi="Lucida Sans Unicode" w:cs="Lucida Sans Unicode"/>
          <w:sz w:val="20"/>
          <w:szCs w:val="20"/>
        </w:rPr>
        <w:t xml:space="preserve">You have spoken with other contacts and </w:t>
      </w:r>
      <w:r>
        <w:rPr>
          <w:rFonts w:ascii="Lucida Sans Unicode" w:eastAsia="Lucida Sans Unicode" w:hAnsi="Lucida Sans Unicode" w:cs="Lucida Sans Unicode"/>
          <w:sz w:val="20"/>
          <w:szCs w:val="20"/>
        </w:rPr>
        <w:t>agencies working in the area.</w:t>
      </w:r>
    </w:p>
    <w:p w:rsidR="007F7219" w:rsidRDefault="007F7219">
      <w:pPr>
        <w:spacing w:line="2" w:lineRule="exact"/>
        <w:rPr>
          <w:sz w:val="20"/>
          <w:szCs w:val="20"/>
        </w:rPr>
      </w:pPr>
    </w:p>
    <w:p w:rsidR="007F7219" w:rsidRDefault="001E6850">
      <w:pPr>
        <w:ind w:left="120"/>
        <w:rPr>
          <w:sz w:val="20"/>
          <w:szCs w:val="20"/>
        </w:rPr>
      </w:pPr>
      <w:r>
        <w:rPr>
          <w:rFonts w:ascii="Lucida Sans Unicode" w:eastAsia="Lucida Sans Unicode" w:hAnsi="Lucida Sans Unicode" w:cs="Lucida Sans Unicode"/>
          <w:sz w:val="20"/>
          <w:szCs w:val="20"/>
        </w:rPr>
        <w:t>You have considered the risks to travelling against the benefits?</w:t>
      </w:r>
    </w:p>
    <w:p w:rsidR="007F7219" w:rsidRDefault="007F7219">
      <w:pPr>
        <w:spacing w:line="12" w:lineRule="exact"/>
        <w:rPr>
          <w:sz w:val="20"/>
          <w:szCs w:val="20"/>
        </w:rPr>
      </w:pPr>
    </w:p>
    <w:p w:rsidR="007F7219" w:rsidRDefault="001E6850">
      <w:pPr>
        <w:spacing w:line="243" w:lineRule="auto"/>
        <w:ind w:left="120" w:right="3260"/>
        <w:rPr>
          <w:sz w:val="20"/>
          <w:szCs w:val="20"/>
        </w:rPr>
      </w:pPr>
      <w:r>
        <w:rPr>
          <w:rFonts w:ascii="Lucida Sans Unicode" w:eastAsia="Lucida Sans Unicode" w:hAnsi="Lucida Sans Unicode" w:cs="Lucida Sans Unicode"/>
          <w:sz w:val="20"/>
          <w:szCs w:val="20"/>
        </w:rPr>
        <w:t>You have informed MEDIA ACTION Dhaka office of the planned travel</w:t>
      </w:r>
    </w:p>
    <w:p w:rsidR="007F7219" w:rsidRDefault="007F7219">
      <w:pPr>
        <w:spacing w:line="2" w:lineRule="exact"/>
        <w:rPr>
          <w:sz w:val="20"/>
          <w:szCs w:val="20"/>
        </w:rPr>
      </w:pPr>
    </w:p>
    <w:p w:rsidR="007F7219" w:rsidRDefault="001E6850">
      <w:pPr>
        <w:ind w:left="120"/>
        <w:rPr>
          <w:sz w:val="20"/>
          <w:szCs w:val="20"/>
        </w:rPr>
      </w:pPr>
      <w:r>
        <w:rPr>
          <w:rFonts w:ascii="Lucida Sans Unicode" w:eastAsia="Lucida Sans Unicode" w:hAnsi="Lucida Sans Unicode" w:cs="Lucida Sans Unicode"/>
          <w:sz w:val="20"/>
          <w:szCs w:val="20"/>
        </w:rPr>
        <w:t>You have briefed all personnel on the planned travel</w:t>
      </w:r>
    </w:p>
    <w:p w:rsidR="007F7219" w:rsidRDefault="001E6850">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4445</wp:posOffset>
                </wp:positionH>
                <wp:positionV relativeFrom="paragraph">
                  <wp:posOffset>-19685</wp:posOffset>
                </wp:positionV>
                <wp:extent cx="60864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4EF45E" id="Shape 2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5pt,-1.55pt" to="47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" o:allowincell="f" filled="t" strokeweight=".48pt">
                <v:stroke joinstyle="miter"/>
                <o:lock v:ext="edit" shapetype="f"/>
              </v:line>
            </w:pict>
          </mc:Fallback>
        </mc:AlternateContent>
      </w:r>
    </w:p>
    <w:p w:rsidR="007F7219" w:rsidRDefault="007F7219">
      <w:pPr>
        <w:spacing w:line="200" w:lineRule="exact"/>
        <w:rPr>
          <w:sz w:val="20"/>
          <w:szCs w:val="20"/>
        </w:rPr>
      </w:pPr>
    </w:p>
    <w:p w:rsidR="007F7219" w:rsidRDefault="007F7219">
      <w:pPr>
        <w:spacing w:line="200" w:lineRule="exact"/>
        <w:rPr>
          <w:sz w:val="20"/>
          <w:szCs w:val="20"/>
        </w:rPr>
      </w:pPr>
    </w:p>
    <w:p w:rsidR="007F7219" w:rsidRDefault="007F7219">
      <w:pPr>
        <w:spacing w:line="204" w:lineRule="exact"/>
        <w:rPr>
          <w:sz w:val="20"/>
          <w:szCs w:val="20"/>
        </w:rPr>
      </w:pPr>
    </w:p>
    <w:p w:rsidR="007F7219" w:rsidRDefault="001E6850">
      <w:pPr>
        <w:ind w:right="-119"/>
        <w:jc w:val="center"/>
        <w:rPr>
          <w:sz w:val="20"/>
          <w:szCs w:val="20"/>
        </w:rPr>
      </w:pPr>
      <w:r>
        <w:rPr>
          <w:rFonts w:ascii="Lucida Sans Unicode" w:eastAsia="Lucida Sans Unicode" w:hAnsi="Lucida Sans Unicode" w:cs="Lucida Sans Unicode"/>
          <w:b/>
          <w:bCs/>
          <w:sz w:val="20"/>
          <w:szCs w:val="20"/>
          <w:u w:val="single"/>
        </w:rPr>
        <w:t>Annex 5: Vehicle checklist</w:t>
      </w:r>
    </w:p>
    <w:p w:rsidR="007F7219" w:rsidRDefault="007F7219">
      <w:pPr>
        <w:spacing w:line="271" w:lineRule="exact"/>
        <w:rPr>
          <w:sz w:val="20"/>
          <w:szCs w:val="20"/>
        </w:rPr>
      </w:pPr>
    </w:p>
    <w:p w:rsidR="007F7219" w:rsidRDefault="001E6850">
      <w:pPr>
        <w:ind w:left="120"/>
        <w:rPr>
          <w:sz w:val="20"/>
          <w:szCs w:val="20"/>
        </w:rPr>
      </w:pPr>
      <w:r>
        <w:rPr>
          <w:rFonts w:ascii="Lucida Sans Unicode" w:eastAsia="Lucida Sans Unicode" w:hAnsi="Lucida Sans Unicode" w:cs="Lucida Sans Unicode"/>
          <w:sz w:val="20"/>
          <w:szCs w:val="20"/>
        </w:rPr>
        <w:t>Journ</w:t>
      </w:r>
      <w:r>
        <w:rPr>
          <w:rFonts w:ascii="Lucida Sans Unicode" w:eastAsia="Lucida Sans Unicode" w:hAnsi="Lucida Sans Unicode" w:cs="Lucida Sans Unicode"/>
          <w:sz w:val="20"/>
          <w:szCs w:val="20"/>
        </w:rPr>
        <w:t>ey leader member must inspect vehicle &amp; sign off on this form prior to departure.</w:t>
      </w:r>
    </w:p>
    <w:tbl>
      <w:tblPr>
        <w:tblW w:w="0" w:type="auto"/>
        <w:tblInd w:w="10" w:type="dxa"/>
        <w:tblLayout w:type="fixed"/>
        <w:tblCellMar>
          <w:left w:w="0" w:type="dxa"/>
          <w:right w:w="0" w:type="dxa"/>
        </w:tblCellMar>
        <w:tblLook w:val="04A0" w:firstRow="1" w:lastRow="0" w:firstColumn="1" w:lastColumn="0" w:noHBand="0" w:noVBand="1"/>
      </w:tblPr>
      <w:tblGrid>
        <w:gridCol w:w="7340"/>
        <w:gridCol w:w="1540"/>
      </w:tblGrid>
      <w:tr w:rsidR="007F7219">
        <w:trPr>
          <w:trHeight w:val="335"/>
        </w:trPr>
        <w:tc>
          <w:tcPr>
            <w:tcW w:w="7340" w:type="dxa"/>
            <w:tcBorders>
              <w:top w:val="single" w:sz="8" w:space="0" w:color="auto"/>
              <w:left w:val="single" w:sz="8" w:space="0" w:color="auto"/>
              <w:right w:val="single" w:sz="8" w:space="0" w:color="auto"/>
            </w:tcBorders>
            <w:vAlign w:val="bottom"/>
          </w:tcPr>
          <w:p w:rsidR="007F7219" w:rsidRDefault="007F7219">
            <w:pPr>
              <w:rPr>
                <w:sz w:val="24"/>
                <w:szCs w:val="24"/>
              </w:rPr>
            </w:pPr>
          </w:p>
        </w:tc>
        <w:tc>
          <w:tcPr>
            <w:tcW w:w="1540" w:type="dxa"/>
            <w:tcBorders>
              <w:top w:val="single" w:sz="8" w:space="0" w:color="auto"/>
              <w:right w:val="single" w:sz="8" w:space="0" w:color="auto"/>
            </w:tcBorders>
            <w:vAlign w:val="bottom"/>
          </w:tcPr>
          <w:p w:rsidR="007F7219" w:rsidRDefault="001E6850">
            <w:pPr>
              <w:ind w:left="80"/>
              <w:rPr>
                <w:sz w:val="20"/>
                <w:szCs w:val="20"/>
              </w:rPr>
            </w:pPr>
            <w:r>
              <w:rPr>
                <w:rFonts w:ascii="Lucida Sans Unicode" w:eastAsia="Lucida Sans Unicode" w:hAnsi="Lucida Sans Unicode" w:cs="Lucida Sans Unicode"/>
                <w:sz w:val="20"/>
                <w:szCs w:val="20"/>
              </w:rPr>
              <w:t>Checked by</w:t>
            </w:r>
          </w:p>
        </w:tc>
      </w:tr>
      <w:tr w:rsidR="007F7219">
        <w:trPr>
          <w:trHeight w:val="307"/>
        </w:trPr>
        <w:tc>
          <w:tcPr>
            <w:tcW w:w="7340" w:type="dxa"/>
            <w:tcBorders>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b/>
                <w:bCs/>
                <w:i/>
                <w:iCs/>
                <w:sz w:val="20"/>
                <w:szCs w:val="20"/>
              </w:rPr>
              <w:t>Vehicle operations</w:t>
            </w:r>
          </w:p>
        </w:tc>
        <w:tc>
          <w:tcPr>
            <w:tcW w:w="1540" w:type="dxa"/>
            <w:tcBorders>
              <w:right w:val="single" w:sz="8" w:space="0" w:color="auto"/>
            </w:tcBorders>
            <w:vAlign w:val="bottom"/>
          </w:tcPr>
          <w:p w:rsidR="007F7219" w:rsidRDefault="001E6850">
            <w:pPr>
              <w:ind w:left="80"/>
              <w:rPr>
                <w:sz w:val="20"/>
                <w:szCs w:val="20"/>
              </w:rPr>
            </w:pPr>
            <w:r>
              <w:rPr>
                <w:rFonts w:ascii="Lucida Sans Unicode" w:eastAsia="Lucida Sans Unicode" w:hAnsi="Lucida Sans Unicode" w:cs="Lucida Sans Unicode"/>
                <w:sz w:val="20"/>
                <w:szCs w:val="20"/>
              </w:rPr>
              <w:t>convoy</w:t>
            </w:r>
          </w:p>
        </w:tc>
      </w:tr>
      <w:tr w:rsidR="007F7219">
        <w:trPr>
          <w:trHeight w:val="271"/>
        </w:trPr>
        <w:tc>
          <w:tcPr>
            <w:tcW w:w="7340" w:type="dxa"/>
            <w:tcBorders>
              <w:left w:val="single" w:sz="8" w:space="0" w:color="auto"/>
              <w:bottom w:val="single" w:sz="8" w:space="0" w:color="auto"/>
              <w:right w:val="single" w:sz="8" w:space="0" w:color="auto"/>
            </w:tcBorders>
            <w:vAlign w:val="bottom"/>
          </w:tcPr>
          <w:p w:rsidR="007F7219" w:rsidRDefault="007F7219">
            <w:pPr>
              <w:rPr>
                <w:sz w:val="23"/>
                <w:szCs w:val="23"/>
              </w:rPr>
            </w:pPr>
          </w:p>
        </w:tc>
        <w:tc>
          <w:tcPr>
            <w:tcW w:w="1540" w:type="dxa"/>
            <w:tcBorders>
              <w:bottom w:val="single" w:sz="8" w:space="0" w:color="auto"/>
              <w:right w:val="single" w:sz="8" w:space="0" w:color="auto"/>
            </w:tcBorders>
            <w:vAlign w:val="bottom"/>
          </w:tcPr>
          <w:p w:rsidR="007F7219" w:rsidRDefault="001E6850">
            <w:pPr>
              <w:spacing w:line="271" w:lineRule="exact"/>
              <w:ind w:left="80"/>
              <w:rPr>
                <w:sz w:val="20"/>
                <w:szCs w:val="20"/>
              </w:rPr>
            </w:pPr>
            <w:r>
              <w:rPr>
                <w:rFonts w:ascii="Lucida Sans Unicode" w:eastAsia="Lucida Sans Unicode" w:hAnsi="Lucida Sans Unicode" w:cs="Lucida Sans Unicode"/>
                <w:sz w:val="20"/>
                <w:szCs w:val="20"/>
              </w:rPr>
              <w:t>leader</w:t>
            </w: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Fuel tank full</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Confirm vehicle was serviced on schedule</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7F7219">
            <w:pPr>
              <w:rPr>
                <w:sz w:val="24"/>
                <w:szCs w:val="24"/>
              </w:rPr>
            </w:pP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606"/>
        </w:trPr>
        <w:tc>
          <w:tcPr>
            <w:tcW w:w="7340" w:type="dxa"/>
            <w:tcBorders>
              <w:left w:val="single" w:sz="8" w:space="0" w:color="auto"/>
              <w:bottom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b/>
                <w:bCs/>
                <w:i/>
                <w:iCs/>
                <w:sz w:val="20"/>
                <w:szCs w:val="20"/>
              </w:rPr>
              <w:t>Vehicle repair &amp; maintenance</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 xml:space="preserve">Spare tyres: Minimum 1 </w:t>
            </w:r>
            <w:r>
              <w:rPr>
                <w:rFonts w:ascii="Lucida Sans Unicode" w:eastAsia="Lucida Sans Unicode" w:hAnsi="Lucida Sans Unicode" w:cs="Lucida Sans Unicode"/>
                <w:sz w:val="20"/>
                <w:szCs w:val="20"/>
              </w:rPr>
              <w:t>matching, new or near new (not balding)</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Jack &amp; handle/wrench</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Spare fuses</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9"/>
        </w:trPr>
        <w:tc>
          <w:tcPr>
            <w:tcW w:w="7340" w:type="dxa"/>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Oil &amp; transmission fluid</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Tow rope/cable</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604"/>
        </w:trPr>
        <w:tc>
          <w:tcPr>
            <w:tcW w:w="7340" w:type="dxa"/>
            <w:tcBorders>
              <w:left w:val="single" w:sz="8" w:space="0" w:color="auto"/>
              <w:bottom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b/>
                <w:bCs/>
                <w:sz w:val="20"/>
                <w:szCs w:val="20"/>
              </w:rPr>
              <w:t>Communications</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Mobile phones, fully charged with sufficient credit, &amp; charger</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7F7219">
            <w:pPr>
              <w:rPr>
                <w:sz w:val="24"/>
                <w:szCs w:val="24"/>
              </w:rPr>
            </w:pP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642"/>
        </w:trPr>
        <w:tc>
          <w:tcPr>
            <w:tcW w:w="7340" w:type="dxa"/>
            <w:tcBorders>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b/>
                <w:bCs/>
                <w:i/>
                <w:iCs/>
                <w:sz w:val="20"/>
                <w:szCs w:val="20"/>
              </w:rPr>
              <w:t xml:space="preserve">Confirm all communications equipment works </w:t>
            </w:r>
            <w:r>
              <w:rPr>
                <w:rFonts w:ascii="Lucida Sans Unicode" w:eastAsia="Lucida Sans Unicode" w:hAnsi="Lucida Sans Unicode" w:cs="Lucida Sans Unicode"/>
                <w:b/>
                <w:bCs/>
                <w:i/>
                <w:iCs/>
                <w:sz w:val="20"/>
                <w:szCs w:val="20"/>
              </w:rPr>
              <w:t>prior to departure – TEST</w:t>
            </w:r>
          </w:p>
        </w:tc>
        <w:tc>
          <w:tcPr>
            <w:tcW w:w="1540" w:type="dxa"/>
            <w:tcBorders>
              <w:right w:val="single" w:sz="8" w:space="0" w:color="auto"/>
            </w:tcBorders>
            <w:vAlign w:val="bottom"/>
          </w:tcPr>
          <w:p w:rsidR="007F7219" w:rsidRDefault="007F7219">
            <w:pPr>
              <w:rPr>
                <w:sz w:val="24"/>
                <w:szCs w:val="24"/>
              </w:rPr>
            </w:pPr>
          </w:p>
        </w:tc>
      </w:tr>
      <w:tr w:rsidR="007F7219">
        <w:trPr>
          <w:trHeight w:val="307"/>
        </w:trPr>
        <w:tc>
          <w:tcPr>
            <w:tcW w:w="7340" w:type="dxa"/>
            <w:tcBorders>
              <w:left w:val="single" w:sz="8" w:space="0" w:color="auto"/>
              <w:right w:val="single" w:sz="8" w:space="0" w:color="auto"/>
            </w:tcBorders>
            <w:vAlign w:val="bottom"/>
          </w:tcPr>
          <w:p w:rsidR="007F7219" w:rsidRDefault="001E6850">
            <w:pPr>
              <w:ind w:left="120"/>
              <w:rPr>
                <w:sz w:val="20"/>
                <w:szCs w:val="20"/>
              </w:rPr>
            </w:pPr>
            <w:r>
              <w:rPr>
                <w:rFonts w:ascii="Lucida Sans Unicode" w:eastAsia="Lucida Sans Unicode" w:hAnsi="Lucida Sans Unicode" w:cs="Lucida Sans Unicode"/>
                <w:b/>
                <w:bCs/>
                <w:i/>
                <w:iCs/>
                <w:sz w:val="20"/>
                <w:szCs w:val="20"/>
              </w:rPr>
              <w:t>IT</w:t>
            </w:r>
          </w:p>
        </w:tc>
        <w:tc>
          <w:tcPr>
            <w:tcW w:w="1540" w:type="dxa"/>
            <w:tcBorders>
              <w:right w:val="single" w:sz="8" w:space="0" w:color="auto"/>
            </w:tcBorders>
            <w:vAlign w:val="bottom"/>
          </w:tcPr>
          <w:p w:rsidR="007F7219" w:rsidRDefault="007F7219">
            <w:pPr>
              <w:rPr>
                <w:sz w:val="24"/>
                <w:szCs w:val="24"/>
              </w:rPr>
            </w:pPr>
          </w:p>
        </w:tc>
      </w:tr>
      <w:tr w:rsidR="007F7219">
        <w:trPr>
          <w:trHeight w:val="271"/>
        </w:trPr>
        <w:tc>
          <w:tcPr>
            <w:tcW w:w="7340" w:type="dxa"/>
            <w:tcBorders>
              <w:left w:val="single" w:sz="8" w:space="0" w:color="auto"/>
              <w:bottom w:val="single" w:sz="8" w:space="0" w:color="auto"/>
              <w:right w:val="single" w:sz="8" w:space="0" w:color="auto"/>
            </w:tcBorders>
            <w:vAlign w:val="bottom"/>
          </w:tcPr>
          <w:p w:rsidR="007F7219" w:rsidRDefault="001E6850">
            <w:pPr>
              <w:spacing w:line="271" w:lineRule="exact"/>
              <w:ind w:left="120"/>
              <w:rPr>
                <w:sz w:val="20"/>
                <w:szCs w:val="20"/>
              </w:rPr>
            </w:pPr>
            <w:r>
              <w:rPr>
                <w:rFonts w:ascii="Lucida Sans Unicode" w:eastAsia="Lucida Sans Unicode" w:hAnsi="Lucida Sans Unicode" w:cs="Lucida Sans Unicode"/>
                <w:b/>
                <w:bCs/>
                <w:i/>
                <w:iCs/>
                <w:sz w:val="20"/>
                <w:szCs w:val="20"/>
              </w:rPr>
              <w:t>Note: Driver should not talk on mobile phone while driving</w:t>
            </w:r>
          </w:p>
        </w:tc>
        <w:tc>
          <w:tcPr>
            <w:tcW w:w="1540" w:type="dxa"/>
            <w:tcBorders>
              <w:bottom w:val="single" w:sz="8" w:space="0" w:color="auto"/>
              <w:right w:val="single" w:sz="8" w:space="0" w:color="auto"/>
            </w:tcBorders>
            <w:vAlign w:val="bottom"/>
          </w:tcPr>
          <w:p w:rsidR="007F7219" w:rsidRDefault="007F7219">
            <w:pPr>
              <w:rPr>
                <w:sz w:val="23"/>
                <w:szCs w:val="23"/>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7F7219">
            <w:pPr>
              <w:rPr>
                <w:sz w:val="24"/>
                <w:szCs w:val="24"/>
              </w:rPr>
            </w:pP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b/>
                <w:bCs/>
                <w:sz w:val="20"/>
                <w:szCs w:val="20"/>
              </w:rPr>
              <w:t>Security &amp; safety</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First aid kit</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9"/>
        </w:trPr>
        <w:tc>
          <w:tcPr>
            <w:tcW w:w="7340" w:type="dxa"/>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Flashlights, Lanterns - 2/vehicle</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Water, 1 case per vehicle</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Food – Biscuits, fruit, snacks</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7"/>
        </w:trPr>
        <w:tc>
          <w:tcPr>
            <w:tcW w:w="7340" w:type="dxa"/>
            <w:tcBorders>
              <w:left w:val="single" w:sz="8" w:space="0" w:color="auto"/>
              <w:bottom w:val="single" w:sz="8" w:space="0" w:color="auto"/>
              <w:right w:val="single" w:sz="8" w:space="0" w:color="auto"/>
            </w:tcBorders>
            <w:vAlign w:val="bottom"/>
          </w:tcPr>
          <w:p w:rsidR="007F7219" w:rsidRDefault="001E6850">
            <w:pPr>
              <w:spacing w:line="296" w:lineRule="exact"/>
              <w:ind w:left="120"/>
              <w:rPr>
                <w:sz w:val="20"/>
                <w:szCs w:val="20"/>
              </w:rPr>
            </w:pPr>
            <w:r>
              <w:rPr>
                <w:rFonts w:ascii="Lucida Sans Unicode" w:eastAsia="Lucida Sans Unicode" w:hAnsi="Lucida Sans Unicode" w:cs="Lucida Sans Unicode"/>
                <w:sz w:val="20"/>
                <w:szCs w:val="20"/>
              </w:rPr>
              <w:t>GPS</w:t>
            </w:r>
          </w:p>
        </w:tc>
        <w:tc>
          <w:tcPr>
            <w:tcW w:w="1540" w:type="dxa"/>
            <w:tcBorders>
              <w:bottom w:val="single" w:sz="8" w:space="0" w:color="auto"/>
              <w:right w:val="single" w:sz="8" w:space="0" w:color="auto"/>
            </w:tcBorders>
            <w:vAlign w:val="bottom"/>
          </w:tcPr>
          <w:p w:rsidR="007F7219" w:rsidRDefault="007F7219">
            <w:pPr>
              <w:rPr>
                <w:sz w:val="24"/>
                <w:szCs w:val="24"/>
              </w:rPr>
            </w:pPr>
          </w:p>
        </w:tc>
      </w:tr>
      <w:tr w:rsidR="007F7219">
        <w:trPr>
          <w:trHeight w:val="299"/>
        </w:trPr>
        <w:tc>
          <w:tcPr>
            <w:tcW w:w="7340" w:type="dxa"/>
            <w:tcBorders>
              <w:left w:val="single" w:sz="8" w:space="0" w:color="auto"/>
              <w:bottom w:val="single" w:sz="8" w:space="0" w:color="auto"/>
              <w:right w:val="single" w:sz="8" w:space="0" w:color="auto"/>
            </w:tcBorders>
            <w:vAlign w:val="bottom"/>
          </w:tcPr>
          <w:p w:rsidR="007F7219" w:rsidRDefault="001E6850">
            <w:pPr>
              <w:spacing w:line="299" w:lineRule="exact"/>
              <w:ind w:left="120"/>
              <w:rPr>
                <w:sz w:val="20"/>
                <w:szCs w:val="20"/>
              </w:rPr>
            </w:pPr>
            <w:r>
              <w:rPr>
                <w:rFonts w:ascii="Lucida Sans Unicode" w:eastAsia="Lucida Sans Unicode" w:hAnsi="Lucida Sans Unicode" w:cs="Lucida Sans Unicode"/>
                <w:sz w:val="20"/>
                <w:szCs w:val="20"/>
              </w:rPr>
              <w:t xml:space="preserve">High </w:t>
            </w:r>
            <w:r>
              <w:rPr>
                <w:rFonts w:ascii="Lucida Sans Unicode" w:eastAsia="Lucida Sans Unicode" w:hAnsi="Lucida Sans Unicode" w:cs="Lucida Sans Unicode"/>
                <w:sz w:val="20"/>
                <w:szCs w:val="20"/>
              </w:rPr>
              <w:t>Visibility Jackets</w:t>
            </w:r>
          </w:p>
        </w:tc>
        <w:tc>
          <w:tcPr>
            <w:tcW w:w="1540" w:type="dxa"/>
            <w:tcBorders>
              <w:bottom w:val="single" w:sz="8" w:space="0" w:color="auto"/>
              <w:right w:val="single" w:sz="8" w:space="0" w:color="auto"/>
            </w:tcBorders>
            <w:vAlign w:val="bottom"/>
          </w:tcPr>
          <w:p w:rsidR="007F7219" w:rsidRDefault="007F7219">
            <w:pPr>
              <w:rPr>
                <w:sz w:val="24"/>
                <w:szCs w:val="24"/>
              </w:rPr>
            </w:pPr>
          </w:p>
        </w:tc>
      </w:tr>
    </w:tbl>
    <w:p w:rsidR="007F7219" w:rsidRDefault="007F7219">
      <w:pPr>
        <w:sectPr w:rsidR="007F7219">
          <w:pgSz w:w="12240" w:h="15840"/>
          <w:pgMar w:top="1036" w:right="1440" w:bottom="770" w:left="1320" w:header="0" w:footer="0" w:gutter="0"/>
          <w:cols w:space="720" w:equalWidth="0">
            <w:col w:w="9480"/>
          </w:cols>
        </w:sectPr>
      </w:pPr>
    </w:p>
    <w:p w:rsidR="007F7219" w:rsidRDefault="001E6850">
      <w:pPr>
        <w:ind w:left="3600"/>
        <w:rPr>
          <w:sz w:val="20"/>
          <w:szCs w:val="20"/>
        </w:rPr>
      </w:pPr>
      <w:r>
        <w:rPr>
          <w:rFonts w:ascii="Lucida Sans Unicode" w:eastAsia="Lucida Sans Unicode" w:hAnsi="Lucida Sans Unicode" w:cs="Lucida Sans Unicode"/>
          <w:b/>
          <w:bCs/>
          <w:sz w:val="20"/>
          <w:szCs w:val="20"/>
          <w:u w:val="single"/>
        </w:rPr>
        <w:lastRenderedPageBreak/>
        <w:t>Annex 6</w:t>
      </w:r>
    </w:p>
    <w:p w:rsidR="007F7219" w:rsidRDefault="007F7219">
      <w:pPr>
        <w:spacing w:line="307"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The medical kit should be comprised of the following materials:</w:t>
      </w:r>
    </w:p>
    <w:p w:rsidR="007F7219" w:rsidRDefault="007F7219">
      <w:pPr>
        <w:spacing w:line="307" w:lineRule="exact"/>
        <w:rPr>
          <w:sz w:val="20"/>
          <w:szCs w:val="20"/>
        </w:rPr>
      </w:pP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Sterile adhesive bandages in assorted sizes</w:t>
      </w:r>
    </w:p>
    <w:p w:rsidR="007F7219" w:rsidRDefault="007F7219">
      <w:pPr>
        <w:spacing w:line="6" w:lineRule="exact"/>
        <w:rPr>
          <w:rFonts w:ascii="Lucida Sans Unicode" w:eastAsia="Lucida Sans Unicode" w:hAnsi="Lucida Sans Unicode" w:cs="Lucida Sans Unicode"/>
          <w:sz w:val="20"/>
          <w:szCs w:val="20"/>
        </w:rPr>
      </w:pP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Safety pins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Cleansing agent/soap</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Latex gloves (2 pairs)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Sunscreen</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2-inch sterile gauze pads </w:t>
      </w:r>
      <w:r>
        <w:rPr>
          <w:rFonts w:ascii="Lucida Sans Unicode" w:eastAsia="Lucida Sans Unicode" w:hAnsi="Lucida Sans Unicode" w:cs="Lucida Sans Unicode"/>
          <w:sz w:val="20"/>
          <w:szCs w:val="20"/>
        </w:rPr>
        <w:t>(4-6)</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4-inch sterile gauze pads (4-6)</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Triangular bandages (3)</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Non-prescription drugs (see below)</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2-inch sterile roller bandages (3 rolls)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3-inch sterile roller bandages (3 rolls)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Scissors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Tweezers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Needle</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Moistened towelettes</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Antiseptic cream</w:t>
      </w:r>
    </w:p>
    <w:p w:rsidR="007F7219" w:rsidRDefault="007F7219">
      <w:pPr>
        <w:spacing w:line="2" w:lineRule="exact"/>
        <w:rPr>
          <w:rFonts w:ascii="Lucida Sans Unicode" w:eastAsia="Lucida Sans Unicode" w:hAnsi="Lucida Sans Unicode" w:cs="Lucida Sans Unicode"/>
          <w:sz w:val="20"/>
          <w:szCs w:val="20"/>
        </w:rPr>
      </w:pP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Thermometer</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Tongue depressors (2)</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Tube of petroleum jelly or other lubricant</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Sterile Eye wash</w:t>
      </w:r>
    </w:p>
    <w:p w:rsidR="007F7219" w:rsidRDefault="001E6850">
      <w:pPr>
        <w:numPr>
          <w:ilvl w:val="0"/>
          <w:numId w:val="16"/>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AXA medical card for expats</w:t>
      </w:r>
    </w:p>
    <w:p w:rsidR="007F7219" w:rsidRDefault="007F7219">
      <w:pPr>
        <w:spacing w:line="300" w:lineRule="exact"/>
        <w:rPr>
          <w:sz w:val="20"/>
          <w:szCs w:val="20"/>
        </w:rPr>
      </w:pPr>
    </w:p>
    <w:p w:rsidR="007F7219" w:rsidRDefault="001E6850">
      <w:pPr>
        <w:spacing w:line="242" w:lineRule="auto"/>
        <w:ind w:right="600"/>
        <w:rPr>
          <w:sz w:val="20"/>
          <w:szCs w:val="20"/>
        </w:rPr>
      </w:pPr>
      <w:r>
        <w:rPr>
          <w:rFonts w:ascii="Lucida Sans Unicode" w:eastAsia="Lucida Sans Unicode" w:hAnsi="Lucida Sans Unicode" w:cs="Lucida Sans Unicode"/>
          <w:b/>
          <w:bCs/>
          <w:sz w:val="20"/>
          <w:szCs w:val="20"/>
        </w:rPr>
        <w:t>Non-prescription drugs</w:t>
      </w:r>
      <w:r>
        <w:rPr>
          <w:rFonts w:ascii="Lucida Sans Unicode" w:eastAsia="Lucida Sans Unicode" w:hAnsi="Lucida Sans Unicode" w:cs="Lucida Sans Unicode"/>
          <w:sz w:val="20"/>
          <w:szCs w:val="20"/>
        </w:rPr>
        <w:t>: aspirin or other pain reliever, anti-diarrhoea medication, antacid,</w:t>
      </w:r>
      <w:r>
        <w:rPr>
          <w:rFonts w:ascii="Lucida Sans Unicode" w:eastAsia="Lucida Sans Unicode" w:hAnsi="Lucida Sans Unicode" w:cs="Lucida Sans Unicode"/>
          <w:b/>
          <w:bCs/>
          <w:sz w:val="20"/>
          <w:szCs w:val="20"/>
        </w:rPr>
        <w:t xml:space="preserve"> </w:t>
      </w:r>
      <w:r>
        <w:rPr>
          <w:rFonts w:ascii="Lucida Sans Unicode" w:eastAsia="Lucida Sans Unicode" w:hAnsi="Lucida Sans Unicode" w:cs="Lucida Sans Unicode"/>
          <w:sz w:val="20"/>
          <w:szCs w:val="20"/>
        </w:rPr>
        <w:t>rehydration solution</w:t>
      </w:r>
    </w:p>
    <w:p w:rsidR="007F7219" w:rsidRDefault="007F7219">
      <w:pPr>
        <w:spacing w:line="1" w:lineRule="exact"/>
        <w:rPr>
          <w:sz w:val="20"/>
          <w:szCs w:val="20"/>
        </w:rPr>
      </w:pPr>
    </w:p>
    <w:p w:rsidR="007F7219" w:rsidRDefault="001E6850">
      <w:pPr>
        <w:rPr>
          <w:sz w:val="20"/>
          <w:szCs w:val="20"/>
        </w:rPr>
      </w:pPr>
      <w:r>
        <w:rPr>
          <w:rFonts w:ascii="Lucida Sans Unicode" w:eastAsia="Lucida Sans Unicode" w:hAnsi="Lucida Sans Unicode" w:cs="Lucida Sans Unicode"/>
          <w:sz w:val="20"/>
          <w:szCs w:val="20"/>
        </w:rPr>
        <w:t>(Saline) and Anti M</w:t>
      </w:r>
      <w:r>
        <w:rPr>
          <w:rFonts w:ascii="Lucida Sans Unicode" w:eastAsia="Lucida Sans Unicode" w:hAnsi="Lucida Sans Unicode" w:cs="Lucida Sans Unicode"/>
          <w:sz w:val="20"/>
          <w:szCs w:val="20"/>
        </w:rPr>
        <w:t>osquito repellent.</w:t>
      </w:r>
    </w:p>
    <w:p w:rsidR="007F7219" w:rsidRDefault="007F7219">
      <w:pPr>
        <w:spacing w:line="300" w:lineRule="exact"/>
        <w:rPr>
          <w:sz w:val="20"/>
          <w:szCs w:val="20"/>
        </w:rPr>
      </w:pPr>
    </w:p>
    <w:p w:rsidR="007F7219" w:rsidRDefault="001E6850">
      <w:pPr>
        <w:rPr>
          <w:sz w:val="20"/>
          <w:szCs w:val="20"/>
        </w:rPr>
      </w:pPr>
      <w:r>
        <w:rPr>
          <w:rFonts w:ascii="Lucida Sans Unicode" w:eastAsia="Lucida Sans Unicode" w:hAnsi="Lucida Sans Unicode" w:cs="Lucida Sans Unicode"/>
          <w:b/>
          <w:bCs/>
          <w:sz w:val="20"/>
          <w:szCs w:val="20"/>
        </w:rPr>
        <w:t>Trauma Kits should include:</w:t>
      </w:r>
    </w:p>
    <w:p w:rsidR="007F7219" w:rsidRDefault="007F7219">
      <w:pPr>
        <w:spacing w:line="7" w:lineRule="exact"/>
        <w:rPr>
          <w:sz w:val="20"/>
          <w:szCs w:val="20"/>
        </w:rPr>
      </w:pP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Syringe without needles</w:t>
      </w: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Sterile Needles</w:t>
      </w: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IV drip</w:t>
      </w: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Splint for Broken Bones</w:t>
      </w: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Resuscitator</w:t>
      </w:r>
    </w:p>
    <w:p w:rsidR="007F7219" w:rsidRDefault="001E6850">
      <w:pPr>
        <w:numPr>
          <w:ilvl w:val="0"/>
          <w:numId w:val="17"/>
        </w:numPr>
        <w:tabs>
          <w:tab w:val="left" w:pos="720"/>
        </w:tabs>
        <w:ind w:left="720" w:hanging="360"/>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AXA medical card for expat medi-vac</w:t>
      </w:r>
    </w:p>
    <w:p w:rsidR="007F7219" w:rsidRDefault="007F7219">
      <w:pPr>
        <w:spacing w:line="303" w:lineRule="exact"/>
        <w:rPr>
          <w:sz w:val="20"/>
          <w:szCs w:val="20"/>
        </w:rPr>
      </w:pPr>
    </w:p>
    <w:p w:rsidR="007F7219" w:rsidRDefault="001E6850">
      <w:pPr>
        <w:spacing w:line="241" w:lineRule="auto"/>
        <w:ind w:right="440"/>
        <w:jc w:val="both"/>
        <w:rPr>
          <w:sz w:val="20"/>
          <w:szCs w:val="20"/>
        </w:rPr>
      </w:pPr>
      <w:r>
        <w:rPr>
          <w:rFonts w:ascii="Lucida Sans Unicode" w:eastAsia="Lucida Sans Unicode" w:hAnsi="Lucida Sans Unicode" w:cs="Lucida Sans Unicode"/>
          <w:sz w:val="20"/>
          <w:szCs w:val="20"/>
        </w:rPr>
        <w:t xml:space="preserve">ALL FIRST AID KITS SHOULD HAVE AN ACCIDENT LOG BOOK IN THEM. THE KITS SHOULD BE </w:t>
      </w:r>
      <w:r>
        <w:rPr>
          <w:rFonts w:ascii="Lucida Sans Unicode" w:eastAsia="Lucida Sans Unicode" w:hAnsi="Lucida Sans Unicode" w:cs="Lucida Sans Unicode"/>
          <w:sz w:val="20"/>
          <w:szCs w:val="20"/>
        </w:rPr>
        <w:t>CHECKED REGULARLY TO ENSURE ALL MEDICATIONS ARE IN GOOD CONDITION AND WITHIN THE EXPIRY DATE.</w:t>
      </w:r>
    </w:p>
    <w:p w:rsidR="007F7219" w:rsidRDefault="007F7219">
      <w:pPr>
        <w:spacing w:line="2" w:lineRule="exact"/>
        <w:rPr>
          <w:sz w:val="20"/>
          <w:szCs w:val="20"/>
        </w:rPr>
      </w:pPr>
    </w:p>
    <w:p w:rsidR="007F7219" w:rsidRDefault="001E6850">
      <w:pPr>
        <w:rPr>
          <w:sz w:val="20"/>
          <w:szCs w:val="20"/>
        </w:rPr>
      </w:pPr>
      <w:r>
        <w:rPr>
          <w:rFonts w:ascii="Lucida Sans Unicode" w:eastAsia="Lucida Sans Unicode" w:hAnsi="Lucida Sans Unicode" w:cs="Lucida Sans Unicode"/>
          <w:sz w:val="20"/>
          <w:szCs w:val="20"/>
        </w:rPr>
        <w:t>IF THE KIT IS USED IT NEEDS TO BE REPLENISHED AS SOON AS POSSIBLE.</w:t>
      </w:r>
    </w:p>
    <w:sectPr w:rsidR="007F7219">
      <w:pgSz w:w="12240" w:h="15840"/>
      <w:pgMar w:top="1334" w:right="1440" w:bottom="1027"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50" w:rsidRDefault="001E6850" w:rsidP="00AE71E0">
      <w:r>
        <w:separator/>
      </w:r>
    </w:p>
  </w:endnote>
  <w:endnote w:type="continuationSeparator" w:id="0">
    <w:p w:rsidR="001E6850" w:rsidRDefault="001E6850" w:rsidP="00AE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50" w:rsidRDefault="001E6850" w:rsidP="00AE71E0">
      <w:r>
        <w:separator/>
      </w:r>
    </w:p>
  </w:footnote>
  <w:footnote w:type="continuationSeparator" w:id="0">
    <w:p w:rsidR="001E6850" w:rsidRDefault="001E6850" w:rsidP="00AE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E0" w:rsidRDefault="00AE71E0">
    <w:pPr>
      <w:pStyle w:val="Header"/>
      <w:rPr>
        <w:sz w:val="40"/>
        <w:szCs w:val="40"/>
      </w:rPr>
    </w:pPr>
  </w:p>
  <w:p w:rsidR="00AE71E0" w:rsidRPr="00AE71E0" w:rsidRDefault="00AE71E0" w:rsidP="00AE71E0">
    <w:pPr>
      <w:pStyle w:val="Header"/>
      <w:jc w:val="right"/>
      <w:rPr>
        <w:sz w:val="40"/>
        <w:szCs w:val="40"/>
      </w:rPr>
    </w:pPr>
    <w:r w:rsidRPr="00AE71E0">
      <w:rPr>
        <w:sz w:val="40"/>
        <w:szCs w:val="40"/>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DBA6308C"/>
    <w:lvl w:ilvl="0" w:tplc="E13C4C3C">
      <w:start w:val="6"/>
      <w:numFmt w:val="decimal"/>
      <w:lvlText w:val="%1."/>
      <w:lvlJc w:val="left"/>
    </w:lvl>
    <w:lvl w:ilvl="1" w:tplc="333865F2">
      <w:start w:val="1"/>
      <w:numFmt w:val="bullet"/>
      <w:lvlText w:val="•"/>
      <w:lvlJc w:val="left"/>
    </w:lvl>
    <w:lvl w:ilvl="2" w:tplc="50DECCAC">
      <w:numFmt w:val="decimal"/>
      <w:lvlText w:val=""/>
      <w:lvlJc w:val="left"/>
    </w:lvl>
    <w:lvl w:ilvl="3" w:tplc="867CA4A6">
      <w:numFmt w:val="decimal"/>
      <w:lvlText w:val=""/>
      <w:lvlJc w:val="left"/>
    </w:lvl>
    <w:lvl w:ilvl="4" w:tplc="21F06086">
      <w:numFmt w:val="decimal"/>
      <w:lvlText w:val=""/>
      <w:lvlJc w:val="left"/>
    </w:lvl>
    <w:lvl w:ilvl="5" w:tplc="70EEE122">
      <w:numFmt w:val="decimal"/>
      <w:lvlText w:val=""/>
      <w:lvlJc w:val="left"/>
    </w:lvl>
    <w:lvl w:ilvl="6" w:tplc="5EF2F9C2">
      <w:numFmt w:val="decimal"/>
      <w:lvlText w:val=""/>
      <w:lvlJc w:val="left"/>
    </w:lvl>
    <w:lvl w:ilvl="7" w:tplc="3ACE502E">
      <w:numFmt w:val="decimal"/>
      <w:lvlText w:val=""/>
      <w:lvlJc w:val="left"/>
    </w:lvl>
    <w:lvl w:ilvl="8" w:tplc="57642056">
      <w:numFmt w:val="decimal"/>
      <w:lvlText w:val=""/>
      <w:lvlJc w:val="left"/>
    </w:lvl>
  </w:abstractNum>
  <w:abstractNum w:abstractNumId="1" w15:restartNumberingAfterBreak="0">
    <w:nsid w:val="00000124"/>
    <w:multiLevelType w:val="hybridMultilevel"/>
    <w:tmpl w:val="FA0C52A8"/>
    <w:lvl w:ilvl="0" w:tplc="501A446A">
      <w:start w:val="1"/>
      <w:numFmt w:val="bullet"/>
      <w:lvlText w:val="•"/>
      <w:lvlJc w:val="left"/>
    </w:lvl>
    <w:lvl w:ilvl="1" w:tplc="F2D6A794">
      <w:numFmt w:val="decimal"/>
      <w:lvlText w:val=""/>
      <w:lvlJc w:val="left"/>
    </w:lvl>
    <w:lvl w:ilvl="2" w:tplc="7BBE9AAA">
      <w:numFmt w:val="decimal"/>
      <w:lvlText w:val=""/>
      <w:lvlJc w:val="left"/>
    </w:lvl>
    <w:lvl w:ilvl="3" w:tplc="0412994E">
      <w:numFmt w:val="decimal"/>
      <w:lvlText w:val=""/>
      <w:lvlJc w:val="left"/>
    </w:lvl>
    <w:lvl w:ilvl="4" w:tplc="C8FE58FA">
      <w:numFmt w:val="decimal"/>
      <w:lvlText w:val=""/>
      <w:lvlJc w:val="left"/>
    </w:lvl>
    <w:lvl w:ilvl="5" w:tplc="BFB4E35E">
      <w:numFmt w:val="decimal"/>
      <w:lvlText w:val=""/>
      <w:lvlJc w:val="left"/>
    </w:lvl>
    <w:lvl w:ilvl="6" w:tplc="0CA2FC20">
      <w:numFmt w:val="decimal"/>
      <w:lvlText w:val=""/>
      <w:lvlJc w:val="left"/>
    </w:lvl>
    <w:lvl w:ilvl="7" w:tplc="E7B83318">
      <w:numFmt w:val="decimal"/>
      <w:lvlText w:val=""/>
      <w:lvlJc w:val="left"/>
    </w:lvl>
    <w:lvl w:ilvl="8" w:tplc="AD202D3A">
      <w:numFmt w:val="decimal"/>
      <w:lvlText w:val=""/>
      <w:lvlJc w:val="left"/>
    </w:lvl>
  </w:abstractNum>
  <w:abstractNum w:abstractNumId="2" w15:restartNumberingAfterBreak="0">
    <w:nsid w:val="00000F3E"/>
    <w:multiLevelType w:val="hybridMultilevel"/>
    <w:tmpl w:val="A85ECB58"/>
    <w:lvl w:ilvl="0" w:tplc="9D460FDC">
      <w:start w:val="1"/>
      <w:numFmt w:val="bullet"/>
      <w:lvlText w:val="•"/>
      <w:lvlJc w:val="left"/>
    </w:lvl>
    <w:lvl w:ilvl="1" w:tplc="C37E5814">
      <w:numFmt w:val="decimal"/>
      <w:lvlText w:val=""/>
      <w:lvlJc w:val="left"/>
    </w:lvl>
    <w:lvl w:ilvl="2" w:tplc="693213E0">
      <w:numFmt w:val="decimal"/>
      <w:lvlText w:val=""/>
      <w:lvlJc w:val="left"/>
    </w:lvl>
    <w:lvl w:ilvl="3" w:tplc="FAF8C9B8">
      <w:numFmt w:val="decimal"/>
      <w:lvlText w:val=""/>
      <w:lvlJc w:val="left"/>
    </w:lvl>
    <w:lvl w:ilvl="4" w:tplc="230834B6">
      <w:numFmt w:val="decimal"/>
      <w:lvlText w:val=""/>
      <w:lvlJc w:val="left"/>
    </w:lvl>
    <w:lvl w:ilvl="5" w:tplc="B33A4CC0">
      <w:numFmt w:val="decimal"/>
      <w:lvlText w:val=""/>
      <w:lvlJc w:val="left"/>
    </w:lvl>
    <w:lvl w:ilvl="6" w:tplc="FA6CB3B2">
      <w:numFmt w:val="decimal"/>
      <w:lvlText w:val=""/>
      <w:lvlJc w:val="left"/>
    </w:lvl>
    <w:lvl w:ilvl="7" w:tplc="4478368C">
      <w:numFmt w:val="decimal"/>
      <w:lvlText w:val=""/>
      <w:lvlJc w:val="left"/>
    </w:lvl>
    <w:lvl w:ilvl="8" w:tplc="1ACAFD52">
      <w:numFmt w:val="decimal"/>
      <w:lvlText w:val=""/>
      <w:lvlJc w:val="left"/>
    </w:lvl>
  </w:abstractNum>
  <w:abstractNum w:abstractNumId="3" w15:restartNumberingAfterBreak="0">
    <w:nsid w:val="000012DB"/>
    <w:multiLevelType w:val="hybridMultilevel"/>
    <w:tmpl w:val="C074DCB0"/>
    <w:lvl w:ilvl="0" w:tplc="E55A7032">
      <w:start w:val="3"/>
      <w:numFmt w:val="decimal"/>
      <w:lvlText w:val="%1."/>
      <w:lvlJc w:val="left"/>
    </w:lvl>
    <w:lvl w:ilvl="1" w:tplc="88DCDD38">
      <w:numFmt w:val="decimal"/>
      <w:lvlText w:val=""/>
      <w:lvlJc w:val="left"/>
    </w:lvl>
    <w:lvl w:ilvl="2" w:tplc="2C426AD0">
      <w:numFmt w:val="decimal"/>
      <w:lvlText w:val=""/>
      <w:lvlJc w:val="left"/>
    </w:lvl>
    <w:lvl w:ilvl="3" w:tplc="17E0727E">
      <w:numFmt w:val="decimal"/>
      <w:lvlText w:val=""/>
      <w:lvlJc w:val="left"/>
    </w:lvl>
    <w:lvl w:ilvl="4" w:tplc="EA4AA4E6">
      <w:numFmt w:val="decimal"/>
      <w:lvlText w:val=""/>
      <w:lvlJc w:val="left"/>
    </w:lvl>
    <w:lvl w:ilvl="5" w:tplc="84FE66B4">
      <w:numFmt w:val="decimal"/>
      <w:lvlText w:val=""/>
      <w:lvlJc w:val="left"/>
    </w:lvl>
    <w:lvl w:ilvl="6" w:tplc="8B20C924">
      <w:numFmt w:val="decimal"/>
      <w:lvlText w:val=""/>
      <w:lvlJc w:val="left"/>
    </w:lvl>
    <w:lvl w:ilvl="7" w:tplc="017C3F08">
      <w:numFmt w:val="decimal"/>
      <w:lvlText w:val=""/>
      <w:lvlJc w:val="left"/>
    </w:lvl>
    <w:lvl w:ilvl="8" w:tplc="9E94252A">
      <w:numFmt w:val="decimal"/>
      <w:lvlText w:val=""/>
      <w:lvlJc w:val="left"/>
    </w:lvl>
  </w:abstractNum>
  <w:abstractNum w:abstractNumId="4" w15:restartNumberingAfterBreak="0">
    <w:nsid w:val="0000153C"/>
    <w:multiLevelType w:val="hybridMultilevel"/>
    <w:tmpl w:val="1D48B78A"/>
    <w:lvl w:ilvl="0" w:tplc="C5247ABE">
      <w:start w:val="4"/>
      <w:numFmt w:val="decimal"/>
      <w:lvlText w:val="%1."/>
      <w:lvlJc w:val="left"/>
    </w:lvl>
    <w:lvl w:ilvl="1" w:tplc="54906B54">
      <w:start w:val="1"/>
      <w:numFmt w:val="bullet"/>
      <w:lvlText w:val=" "/>
      <w:lvlJc w:val="left"/>
    </w:lvl>
    <w:lvl w:ilvl="2" w:tplc="083E983A">
      <w:numFmt w:val="decimal"/>
      <w:lvlText w:val=""/>
      <w:lvlJc w:val="left"/>
    </w:lvl>
    <w:lvl w:ilvl="3" w:tplc="59FA2C28">
      <w:numFmt w:val="decimal"/>
      <w:lvlText w:val=""/>
      <w:lvlJc w:val="left"/>
    </w:lvl>
    <w:lvl w:ilvl="4" w:tplc="54C444FA">
      <w:numFmt w:val="decimal"/>
      <w:lvlText w:val=""/>
      <w:lvlJc w:val="left"/>
    </w:lvl>
    <w:lvl w:ilvl="5" w:tplc="AFB64ACC">
      <w:numFmt w:val="decimal"/>
      <w:lvlText w:val=""/>
      <w:lvlJc w:val="left"/>
    </w:lvl>
    <w:lvl w:ilvl="6" w:tplc="CF6618A6">
      <w:numFmt w:val="decimal"/>
      <w:lvlText w:val=""/>
      <w:lvlJc w:val="left"/>
    </w:lvl>
    <w:lvl w:ilvl="7" w:tplc="DD524AE6">
      <w:numFmt w:val="decimal"/>
      <w:lvlText w:val=""/>
      <w:lvlJc w:val="left"/>
    </w:lvl>
    <w:lvl w:ilvl="8" w:tplc="E6F6303E">
      <w:numFmt w:val="decimal"/>
      <w:lvlText w:val=""/>
      <w:lvlJc w:val="left"/>
    </w:lvl>
  </w:abstractNum>
  <w:abstractNum w:abstractNumId="5" w15:restartNumberingAfterBreak="0">
    <w:nsid w:val="00001547"/>
    <w:multiLevelType w:val="hybridMultilevel"/>
    <w:tmpl w:val="47FE67AE"/>
    <w:lvl w:ilvl="0" w:tplc="DDFA4120">
      <w:start w:val="1"/>
      <w:numFmt w:val="bullet"/>
      <w:lvlText w:val=" "/>
      <w:lvlJc w:val="left"/>
    </w:lvl>
    <w:lvl w:ilvl="1" w:tplc="D382AE42">
      <w:numFmt w:val="decimal"/>
      <w:lvlText w:val=""/>
      <w:lvlJc w:val="left"/>
    </w:lvl>
    <w:lvl w:ilvl="2" w:tplc="91B205DA">
      <w:numFmt w:val="decimal"/>
      <w:lvlText w:val=""/>
      <w:lvlJc w:val="left"/>
    </w:lvl>
    <w:lvl w:ilvl="3" w:tplc="B7CCB20C">
      <w:numFmt w:val="decimal"/>
      <w:lvlText w:val=""/>
      <w:lvlJc w:val="left"/>
    </w:lvl>
    <w:lvl w:ilvl="4" w:tplc="20FA7420">
      <w:numFmt w:val="decimal"/>
      <w:lvlText w:val=""/>
      <w:lvlJc w:val="left"/>
    </w:lvl>
    <w:lvl w:ilvl="5" w:tplc="7B04B064">
      <w:numFmt w:val="decimal"/>
      <w:lvlText w:val=""/>
      <w:lvlJc w:val="left"/>
    </w:lvl>
    <w:lvl w:ilvl="6" w:tplc="8FD0905A">
      <w:numFmt w:val="decimal"/>
      <w:lvlText w:val=""/>
      <w:lvlJc w:val="left"/>
    </w:lvl>
    <w:lvl w:ilvl="7" w:tplc="4E56AD6E">
      <w:numFmt w:val="decimal"/>
      <w:lvlText w:val=""/>
      <w:lvlJc w:val="left"/>
    </w:lvl>
    <w:lvl w:ilvl="8" w:tplc="C02E3594">
      <w:numFmt w:val="decimal"/>
      <w:lvlText w:val=""/>
      <w:lvlJc w:val="left"/>
    </w:lvl>
  </w:abstractNum>
  <w:abstractNum w:abstractNumId="6" w15:restartNumberingAfterBreak="0">
    <w:nsid w:val="00002D12"/>
    <w:multiLevelType w:val="hybridMultilevel"/>
    <w:tmpl w:val="DBE469E2"/>
    <w:lvl w:ilvl="0" w:tplc="882EE682">
      <w:start w:val="1"/>
      <w:numFmt w:val="decimal"/>
      <w:lvlText w:val="%1."/>
      <w:lvlJc w:val="left"/>
    </w:lvl>
    <w:lvl w:ilvl="1" w:tplc="8E9C6876">
      <w:numFmt w:val="decimal"/>
      <w:lvlText w:val=""/>
      <w:lvlJc w:val="left"/>
    </w:lvl>
    <w:lvl w:ilvl="2" w:tplc="1610CB5A">
      <w:numFmt w:val="decimal"/>
      <w:lvlText w:val=""/>
      <w:lvlJc w:val="left"/>
    </w:lvl>
    <w:lvl w:ilvl="3" w:tplc="C1520E16">
      <w:numFmt w:val="decimal"/>
      <w:lvlText w:val=""/>
      <w:lvlJc w:val="left"/>
    </w:lvl>
    <w:lvl w:ilvl="4" w:tplc="C1241790">
      <w:numFmt w:val="decimal"/>
      <w:lvlText w:val=""/>
      <w:lvlJc w:val="left"/>
    </w:lvl>
    <w:lvl w:ilvl="5" w:tplc="35BCE236">
      <w:numFmt w:val="decimal"/>
      <w:lvlText w:val=""/>
      <w:lvlJc w:val="left"/>
    </w:lvl>
    <w:lvl w:ilvl="6" w:tplc="D88861CC">
      <w:numFmt w:val="decimal"/>
      <w:lvlText w:val=""/>
      <w:lvlJc w:val="left"/>
    </w:lvl>
    <w:lvl w:ilvl="7" w:tplc="53123264">
      <w:numFmt w:val="decimal"/>
      <w:lvlText w:val=""/>
      <w:lvlJc w:val="left"/>
    </w:lvl>
    <w:lvl w:ilvl="8" w:tplc="8786A5A8">
      <w:numFmt w:val="decimal"/>
      <w:lvlText w:val=""/>
      <w:lvlJc w:val="left"/>
    </w:lvl>
  </w:abstractNum>
  <w:abstractNum w:abstractNumId="7" w15:restartNumberingAfterBreak="0">
    <w:nsid w:val="00002EA6"/>
    <w:multiLevelType w:val="hybridMultilevel"/>
    <w:tmpl w:val="8E363F2C"/>
    <w:lvl w:ilvl="0" w:tplc="F54C1D4C">
      <w:start w:val="1"/>
      <w:numFmt w:val="decimal"/>
      <w:lvlText w:val="%1."/>
      <w:lvlJc w:val="left"/>
    </w:lvl>
    <w:lvl w:ilvl="1" w:tplc="36AA9CAA">
      <w:numFmt w:val="decimal"/>
      <w:lvlText w:val=""/>
      <w:lvlJc w:val="left"/>
    </w:lvl>
    <w:lvl w:ilvl="2" w:tplc="8D929D38">
      <w:numFmt w:val="decimal"/>
      <w:lvlText w:val=""/>
      <w:lvlJc w:val="left"/>
    </w:lvl>
    <w:lvl w:ilvl="3" w:tplc="F96AF7C8">
      <w:numFmt w:val="decimal"/>
      <w:lvlText w:val=""/>
      <w:lvlJc w:val="left"/>
    </w:lvl>
    <w:lvl w:ilvl="4" w:tplc="795C5302">
      <w:numFmt w:val="decimal"/>
      <w:lvlText w:val=""/>
      <w:lvlJc w:val="left"/>
    </w:lvl>
    <w:lvl w:ilvl="5" w:tplc="F410A03A">
      <w:numFmt w:val="decimal"/>
      <w:lvlText w:val=""/>
      <w:lvlJc w:val="left"/>
    </w:lvl>
    <w:lvl w:ilvl="6" w:tplc="607267B4">
      <w:numFmt w:val="decimal"/>
      <w:lvlText w:val=""/>
      <w:lvlJc w:val="left"/>
    </w:lvl>
    <w:lvl w:ilvl="7" w:tplc="EBD6FA76">
      <w:numFmt w:val="decimal"/>
      <w:lvlText w:val=""/>
      <w:lvlJc w:val="left"/>
    </w:lvl>
    <w:lvl w:ilvl="8" w:tplc="109ED1B6">
      <w:numFmt w:val="decimal"/>
      <w:lvlText w:val=""/>
      <w:lvlJc w:val="left"/>
    </w:lvl>
  </w:abstractNum>
  <w:abstractNum w:abstractNumId="8" w15:restartNumberingAfterBreak="0">
    <w:nsid w:val="0000305E"/>
    <w:multiLevelType w:val="hybridMultilevel"/>
    <w:tmpl w:val="54105BBC"/>
    <w:lvl w:ilvl="0" w:tplc="C85054DE">
      <w:start w:val="7"/>
      <w:numFmt w:val="decimal"/>
      <w:lvlText w:val="%1."/>
      <w:lvlJc w:val="left"/>
    </w:lvl>
    <w:lvl w:ilvl="1" w:tplc="590ED626">
      <w:start w:val="1"/>
      <w:numFmt w:val="bullet"/>
      <w:lvlText w:val="•"/>
      <w:lvlJc w:val="left"/>
    </w:lvl>
    <w:lvl w:ilvl="2" w:tplc="15D620D6">
      <w:numFmt w:val="decimal"/>
      <w:lvlText w:val=""/>
      <w:lvlJc w:val="left"/>
    </w:lvl>
    <w:lvl w:ilvl="3" w:tplc="0FA21706">
      <w:numFmt w:val="decimal"/>
      <w:lvlText w:val=""/>
      <w:lvlJc w:val="left"/>
    </w:lvl>
    <w:lvl w:ilvl="4" w:tplc="B99E721A">
      <w:numFmt w:val="decimal"/>
      <w:lvlText w:val=""/>
      <w:lvlJc w:val="left"/>
    </w:lvl>
    <w:lvl w:ilvl="5" w:tplc="AF6E7D16">
      <w:numFmt w:val="decimal"/>
      <w:lvlText w:val=""/>
      <w:lvlJc w:val="left"/>
    </w:lvl>
    <w:lvl w:ilvl="6" w:tplc="57C4947A">
      <w:numFmt w:val="decimal"/>
      <w:lvlText w:val=""/>
      <w:lvlJc w:val="left"/>
    </w:lvl>
    <w:lvl w:ilvl="7" w:tplc="737CCF4C">
      <w:numFmt w:val="decimal"/>
      <w:lvlText w:val=""/>
      <w:lvlJc w:val="left"/>
    </w:lvl>
    <w:lvl w:ilvl="8" w:tplc="4858EB60">
      <w:numFmt w:val="decimal"/>
      <w:lvlText w:val=""/>
      <w:lvlJc w:val="left"/>
    </w:lvl>
  </w:abstractNum>
  <w:abstractNum w:abstractNumId="9" w15:restartNumberingAfterBreak="0">
    <w:nsid w:val="0000390C"/>
    <w:multiLevelType w:val="hybridMultilevel"/>
    <w:tmpl w:val="F70E854A"/>
    <w:lvl w:ilvl="0" w:tplc="C6A4395A">
      <w:start w:val="1"/>
      <w:numFmt w:val="bullet"/>
      <w:lvlText w:val="•"/>
      <w:lvlJc w:val="left"/>
    </w:lvl>
    <w:lvl w:ilvl="1" w:tplc="9710CBA0">
      <w:numFmt w:val="decimal"/>
      <w:lvlText w:val=""/>
      <w:lvlJc w:val="left"/>
    </w:lvl>
    <w:lvl w:ilvl="2" w:tplc="4A2CFADC">
      <w:numFmt w:val="decimal"/>
      <w:lvlText w:val=""/>
      <w:lvlJc w:val="left"/>
    </w:lvl>
    <w:lvl w:ilvl="3" w:tplc="55E25954">
      <w:numFmt w:val="decimal"/>
      <w:lvlText w:val=""/>
      <w:lvlJc w:val="left"/>
    </w:lvl>
    <w:lvl w:ilvl="4" w:tplc="685E341C">
      <w:numFmt w:val="decimal"/>
      <w:lvlText w:val=""/>
      <w:lvlJc w:val="left"/>
    </w:lvl>
    <w:lvl w:ilvl="5" w:tplc="7EB6AB42">
      <w:numFmt w:val="decimal"/>
      <w:lvlText w:val=""/>
      <w:lvlJc w:val="left"/>
    </w:lvl>
    <w:lvl w:ilvl="6" w:tplc="A092AC54">
      <w:numFmt w:val="decimal"/>
      <w:lvlText w:val=""/>
      <w:lvlJc w:val="left"/>
    </w:lvl>
    <w:lvl w:ilvl="7" w:tplc="C2B88AC6">
      <w:numFmt w:val="decimal"/>
      <w:lvlText w:val=""/>
      <w:lvlJc w:val="left"/>
    </w:lvl>
    <w:lvl w:ilvl="8" w:tplc="53E85C12">
      <w:numFmt w:val="decimal"/>
      <w:lvlText w:val=""/>
      <w:lvlJc w:val="left"/>
    </w:lvl>
  </w:abstractNum>
  <w:abstractNum w:abstractNumId="10" w15:restartNumberingAfterBreak="0">
    <w:nsid w:val="000039B3"/>
    <w:multiLevelType w:val="hybridMultilevel"/>
    <w:tmpl w:val="6CEE7A5C"/>
    <w:lvl w:ilvl="0" w:tplc="9EE092F8">
      <w:start w:val="1"/>
      <w:numFmt w:val="decimal"/>
      <w:lvlText w:val="%1."/>
      <w:lvlJc w:val="left"/>
    </w:lvl>
    <w:lvl w:ilvl="1" w:tplc="9A260A28">
      <w:numFmt w:val="decimal"/>
      <w:lvlText w:val=""/>
      <w:lvlJc w:val="left"/>
    </w:lvl>
    <w:lvl w:ilvl="2" w:tplc="FC76D1FE">
      <w:numFmt w:val="decimal"/>
      <w:lvlText w:val=""/>
      <w:lvlJc w:val="left"/>
    </w:lvl>
    <w:lvl w:ilvl="3" w:tplc="82D8037A">
      <w:numFmt w:val="decimal"/>
      <w:lvlText w:val=""/>
      <w:lvlJc w:val="left"/>
    </w:lvl>
    <w:lvl w:ilvl="4" w:tplc="9CF61600">
      <w:numFmt w:val="decimal"/>
      <w:lvlText w:val=""/>
      <w:lvlJc w:val="left"/>
    </w:lvl>
    <w:lvl w:ilvl="5" w:tplc="4D7ABB22">
      <w:numFmt w:val="decimal"/>
      <w:lvlText w:val=""/>
      <w:lvlJc w:val="left"/>
    </w:lvl>
    <w:lvl w:ilvl="6" w:tplc="BE78984A">
      <w:numFmt w:val="decimal"/>
      <w:lvlText w:val=""/>
      <w:lvlJc w:val="left"/>
    </w:lvl>
    <w:lvl w:ilvl="7" w:tplc="BCD85F28">
      <w:numFmt w:val="decimal"/>
      <w:lvlText w:val=""/>
      <w:lvlJc w:val="left"/>
    </w:lvl>
    <w:lvl w:ilvl="8" w:tplc="062AEC46">
      <w:numFmt w:val="decimal"/>
      <w:lvlText w:val=""/>
      <w:lvlJc w:val="left"/>
    </w:lvl>
  </w:abstractNum>
  <w:abstractNum w:abstractNumId="11" w15:restartNumberingAfterBreak="0">
    <w:nsid w:val="0000440D"/>
    <w:multiLevelType w:val="hybridMultilevel"/>
    <w:tmpl w:val="45B0E49A"/>
    <w:lvl w:ilvl="0" w:tplc="AE1E6048">
      <w:start w:val="1"/>
      <w:numFmt w:val="bullet"/>
      <w:lvlText w:val="•"/>
      <w:lvlJc w:val="left"/>
    </w:lvl>
    <w:lvl w:ilvl="1" w:tplc="08307B7C">
      <w:numFmt w:val="decimal"/>
      <w:lvlText w:val=""/>
      <w:lvlJc w:val="left"/>
    </w:lvl>
    <w:lvl w:ilvl="2" w:tplc="D5384F1A">
      <w:numFmt w:val="decimal"/>
      <w:lvlText w:val=""/>
      <w:lvlJc w:val="left"/>
    </w:lvl>
    <w:lvl w:ilvl="3" w:tplc="029A292C">
      <w:numFmt w:val="decimal"/>
      <w:lvlText w:val=""/>
      <w:lvlJc w:val="left"/>
    </w:lvl>
    <w:lvl w:ilvl="4" w:tplc="0728E932">
      <w:numFmt w:val="decimal"/>
      <w:lvlText w:val=""/>
      <w:lvlJc w:val="left"/>
    </w:lvl>
    <w:lvl w:ilvl="5" w:tplc="D8C6BAD4">
      <w:numFmt w:val="decimal"/>
      <w:lvlText w:val=""/>
      <w:lvlJc w:val="left"/>
    </w:lvl>
    <w:lvl w:ilvl="6" w:tplc="0BF6201A">
      <w:numFmt w:val="decimal"/>
      <w:lvlText w:val=""/>
      <w:lvlJc w:val="left"/>
    </w:lvl>
    <w:lvl w:ilvl="7" w:tplc="0BCE3FB4">
      <w:numFmt w:val="decimal"/>
      <w:lvlText w:val=""/>
      <w:lvlJc w:val="left"/>
    </w:lvl>
    <w:lvl w:ilvl="8" w:tplc="70BA0648">
      <w:numFmt w:val="decimal"/>
      <w:lvlText w:val=""/>
      <w:lvlJc w:val="left"/>
    </w:lvl>
  </w:abstractNum>
  <w:abstractNum w:abstractNumId="12" w15:restartNumberingAfterBreak="0">
    <w:nsid w:val="0000491C"/>
    <w:multiLevelType w:val="hybridMultilevel"/>
    <w:tmpl w:val="644297A4"/>
    <w:lvl w:ilvl="0" w:tplc="E5BE6BAA">
      <w:start w:val="1"/>
      <w:numFmt w:val="bullet"/>
      <w:lvlText w:val="•"/>
      <w:lvlJc w:val="left"/>
    </w:lvl>
    <w:lvl w:ilvl="1" w:tplc="DC52E806">
      <w:numFmt w:val="decimal"/>
      <w:lvlText w:val=""/>
      <w:lvlJc w:val="left"/>
    </w:lvl>
    <w:lvl w:ilvl="2" w:tplc="F06CE1B8">
      <w:numFmt w:val="decimal"/>
      <w:lvlText w:val=""/>
      <w:lvlJc w:val="left"/>
    </w:lvl>
    <w:lvl w:ilvl="3" w:tplc="D1F41B14">
      <w:numFmt w:val="decimal"/>
      <w:lvlText w:val=""/>
      <w:lvlJc w:val="left"/>
    </w:lvl>
    <w:lvl w:ilvl="4" w:tplc="573AA934">
      <w:numFmt w:val="decimal"/>
      <w:lvlText w:val=""/>
      <w:lvlJc w:val="left"/>
    </w:lvl>
    <w:lvl w:ilvl="5" w:tplc="AF223948">
      <w:numFmt w:val="decimal"/>
      <w:lvlText w:val=""/>
      <w:lvlJc w:val="left"/>
    </w:lvl>
    <w:lvl w:ilvl="6" w:tplc="EE527786">
      <w:numFmt w:val="decimal"/>
      <w:lvlText w:val=""/>
      <w:lvlJc w:val="left"/>
    </w:lvl>
    <w:lvl w:ilvl="7" w:tplc="B7CA33B2">
      <w:numFmt w:val="decimal"/>
      <w:lvlText w:val=""/>
      <w:lvlJc w:val="left"/>
    </w:lvl>
    <w:lvl w:ilvl="8" w:tplc="87AC38D2">
      <w:numFmt w:val="decimal"/>
      <w:lvlText w:val=""/>
      <w:lvlJc w:val="left"/>
    </w:lvl>
  </w:abstractNum>
  <w:abstractNum w:abstractNumId="13" w15:restartNumberingAfterBreak="0">
    <w:nsid w:val="00004D06"/>
    <w:multiLevelType w:val="hybridMultilevel"/>
    <w:tmpl w:val="24B6A9C8"/>
    <w:lvl w:ilvl="0" w:tplc="EFCE57FA">
      <w:start w:val="8"/>
      <w:numFmt w:val="decimal"/>
      <w:lvlText w:val="%1."/>
      <w:lvlJc w:val="left"/>
    </w:lvl>
    <w:lvl w:ilvl="1" w:tplc="8E2A49F2">
      <w:start w:val="1"/>
      <w:numFmt w:val="bullet"/>
      <w:lvlText w:val="•"/>
      <w:lvlJc w:val="left"/>
    </w:lvl>
    <w:lvl w:ilvl="2" w:tplc="4FA4AB0C">
      <w:numFmt w:val="decimal"/>
      <w:lvlText w:val=""/>
      <w:lvlJc w:val="left"/>
    </w:lvl>
    <w:lvl w:ilvl="3" w:tplc="71DCA630">
      <w:numFmt w:val="decimal"/>
      <w:lvlText w:val=""/>
      <w:lvlJc w:val="left"/>
    </w:lvl>
    <w:lvl w:ilvl="4" w:tplc="27682C7A">
      <w:numFmt w:val="decimal"/>
      <w:lvlText w:val=""/>
      <w:lvlJc w:val="left"/>
    </w:lvl>
    <w:lvl w:ilvl="5" w:tplc="8F8EA532">
      <w:numFmt w:val="decimal"/>
      <w:lvlText w:val=""/>
      <w:lvlJc w:val="left"/>
    </w:lvl>
    <w:lvl w:ilvl="6" w:tplc="211A6824">
      <w:numFmt w:val="decimal"/>
      <w:lvlText w:val=""/>
      <w:lvlJc w:val="left"/>
    </w:lvl>
    <w:lvl w:ilvl="7" w:tplc="A2203288">
      <w:numFmt w:val="decimal"/>
      <w:lvlText w:val=""/>
      <w:lvlJc w:val="left"/>
    </w:lvl>
    <w:lvl w:ilvl="8" w:tplc="00180BE2">
      <w:numFmt w:val="decimal"/>
      <w:lvlText w:val=""/>
      <w:lvlJc w:val="left"/>
    </w:lvl>
  </w:abstractNum>
  <w:abstractNum w:abstractNumId="14" w15:restartNumberingAfterBreak="0">
    <w:nsid w:val="00004DB7"/>
    <w:multiLevelType w:val="hybridMultilevel"/>
    <w:tmpl w:val="3CAE6F7A"/>
    <w:lvl w:ilvl="0" w:tplc="375A09FA">
      <w:start w:val="1"/>
      <w:numFmt w:val="lowerLetter"/>
      <w:lvlText w:val="%1)"/>
      <w:lvlJc w:val="left"/>
    </w:lvl>
    <w:lvl w:ilvl="1" w:tplc="2034DE96">
      <w:numFmt w:val="decimal"/>
      <w:lvlText w:val=""/>
      <w:lvlJc w:val="left"/>
    </w:lvl>
    <w:lvl w:ilvl="2" w:tplc="BAC6EFB4">
      <w:numFmt w:val="decimal"/>
      <w:lvlText w:val=""/>
      <w:lvlJc w:val="left"/>
    </w:lvl>
    <w:lvl w:ilvl="3" w:tplc="509E34AC">
      <w:numFmt w:val="decimal"/>
      <w:lvlText w:val=""/>
      <w:lvlJc w:val="left"/>
    </w:lvl>
    <w:lvl w:ilvl="4" w:tplc="F9109BB4">
      <w:numFmt w:val="decimal"/>
      <w:lvlText w:val=""/>
      <w:lvlJc w:val="left"/>
    </w:lvl>
    <w:lvl w:ilvl="5" w:tplc="F71C8A4C">
      <w:numFmt w:val="decimal"/>
      <w:lvlText w:val=""/>
      <w:lvlJc w:val="left"/>
    </w:lvl>
    <w:lvl w:ilvl="6" w:tplc="0108D782">
      <w:numFmt w:val="decimal"/>
      <w:lvlText w:val=""/>
      <w:lvlJc w:val="left"/>
    </w:lvl>
    <w:lvl w:ilvl="7" w:tplc="3C8AD55E">
      <w:numFmt w:val="decimal"/>
      <w:lvlText w:val=""/>
      <w:lvlJc w:val="left"/>
    </w:lvl>
    <w:lvl w:ilvl="8" w:tplc="01CE7628">
      <w:numFmt w:val="decimal"/>
      <w:lvlText w:val=""/>
      <w:lvlJc w:val="left"/>
    </w:lvl>
  </w:abstractNum>
  <w:abstractNum w:abstractNumId="15" w15:restartNumberingAfterBreak="0">
    <w:nsid w:val="000054DE"/>
    <w:multiLevelType w:val="hybridMultilevel"/>
    <w:tmpl w:val="C3D8CF7A"/>
    <w:lvl w:ilvl="0" w:tplc="1E46DD80">
      <w:start w:val="1"/>
      <w:numFmt w:val="bullet"/>
      <w:lvlText w:val=" "/>
      <w:lvlJc w:val="left"/>
    </w:lvl>
    <w:lvl w:ilvl="1" w:tplc="070E2266">
      <w:numFmt w:val="decimal"/>
      <w:lvlText w:val=""/>
      <w:lvlJc w:val="left"/>
    </w:lvl>
    <w:lvl w:ilvl="2" w:tplc="FD067314">
      <w:numFmt w:val="decimal"/>
      <w:lvlText w:val=""/>
      <w:lvlJc w:val="left"/>
    </w:lvl>
    <w:lvl w:ilvl="3" w:tplc="33DCFFF0">
      <w:numFmt w:val="decimal"/>
      <w:lvlText w:val=""/>
      <w:lvlJc w:val="left"/>
    </w:lvl>
    <w:lvl w:ilvl="4" w:tplc="3E36F5EE">
      <w:numFmt w:val="decimal"/>
      <w:lvlText w:val=""/>
      <w:lvlJc w:val="left"/>
    </w:lvl>
    <w:lvl w:ilvl="5" w:tplc="3522E3C8">
      <w:numFmt w:val="decimal"/>
      <w:lvlText w:val=""/>
      <w:lvlJc w:val="left"/>
    </w:lvl>
    <w:lvl w:ilvl="6" w:tplc="352C5B48">
      <w:numFmt w:val="decimal"/>
      <w:lvlText w:val=""/>
      <w:lvlJc w:val="left"/>
    </w:lvl>
    <w:lvl w:ilvl="7" w:tplc="301E5DDE">
      <w:numFmt w:val="decimal"/>
      <w:lvlText w:val=""/>
      <w:lvlJc w:val="left"/>
    </w:lvl>
    <w:lvl w:ilvl="8" w:tplc="8A80C03C">
      <w:numFmt w:val="decimal"/>
      <w:lvlText w:val=""/>
      <w:lvlJc w:val="left"/>
    </w:lvl>
  </w:abstractNum>
  <w:abstractNum w:abstractNumId="16" w15:restartNumberingAfterBreak="0">
    <w:nsid w:val="00007E87"/>
    <w:multiLevelType w:val="hybridMultilevel"/>
    <w:tmpl w:val="0F92D526"/>
    <w:lvl w:ilvl="0" w:tplc="CFC4357A">
      <w:start w:val="1"/>
      <w:numFmt w:val="bullet"/>
      <w:lvlText w:val="•"/>
      <w:lvlJc w:val="left"/>
    </w:lvl>
    <w:lvl w:ilvl="1" w:tplc="D494B100">
      <w:numFmt w:val="decimal"/>
      <w:lvlText w:val=""/>
      <w:lvlJc w:val="left"/>
    </w:lvl>
    <w:lvl w:ilvl="2" w:tplc="CDB0837A">
      <w:numFmt w:val="decimal"/>
      <w:lvlText w:val=""/>
      <w:lvlJc w:val="left"/>
    </w:lvl>
    <w:lvl w:ilvl="3" w:tplc="4888EDD4">
      <w:numFmt w:val="decimal"/>
      <w:lvlText w:val=""/>
      <w:lvlJc w:val="left"/>
    </w:lvl>
    <w:lvl w:ilvl="4" w:tplc="8F94CC90">
      <w:numFmt w:val="decimal"/>
      <w:lvlText w:val=""/>
      <w:lvlJc w:val="left"/>
    </w:lvl>
    <w:lvl w:ilvl="5" w:tplc="4B06A678">
      <w:numFmt w:val="decimal"/>
      <w:lvlText w:val=""/>
      <w:lvlJc w:val="left"/>
    </w:lvl>
    <w:lvl w:ilvl="6" w:tplc="C6F090C2">
      <w:numFmt w:val="decimal"/>
      <w:lvlText w:val=""/>
      <w:lvlJc w:val="left"/>
    </w:lvl>
    <w:lvl w:ilvl="7" w:tplc="D1A67782">
      <w:numFmt w:val="decimal"/>
      <w:lvlText w:val=""/>
      <w:lvlJc w:val="left"/>
    </w:lvl>
    <w:lvl w:ilvl="8" w:tplc="112C35F8">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19"/>
    <w:rsid w:val="001E6850"/>
    <w:rsid w:val="007F7219"/>
    <w:rsid w:val="00A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A05C"/>
  <w15:docId w15:val="{37CD26A6-6918-4502-B8AB-E955A13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AE71E0"/>
    <w:pPr>
      <w:tabs>
        <w:tab w:val="center" w:pos="4680"/>
        <w:tab w:val="right" w:pos="9360"/>
      </w:tabs>
    </w:pPr>
  </w:style>
  <w:style w:type="character" w:customStyle="1" w:styleId="HeaderChar">
    <w:name w:val="Header Char"/>
    <w:basedOn w:val="DefaultParagraphFont"/>
    <w:link w:val="Header"/>
    <w:uiPriority w:val="99"/>
    <w:rsid w:val="00AE71E0"/>
  </w:style>
  <w:style w:type="paragraph" w:styleId="Footer">
    <w:name w:val="footer"/>
    <w:basedOn w:val="Normal"/>
    <w:link w:val="FooterChar"/>
    <w:uiPriority w:val="99"/>
    <w:unhideWhenUsed/>
    <w:rsid w:val="00AE71E0"/>
    <w:pPr>
      <w:tabs>
        <w:tab w:val="center" w:pos="4680"/>
        <w:tab w:val="right" w:pos="9360"/>
      </w:tabs>
    </w:pPr>
  </w:style>
  <w:style w:type="character" w:customStyle="1" w:styleId="FooterChar">
    <w:name w:val="Footer Char"/>
    <w:basedOn w:val="DefaultParagraphFont"/>
    <w:link w:val="Footer"/>
    <w:uiPriority w:val="99"/>
    <w:rsid w:val="00A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Suvasish Das</cp:lastModifiedBy>
  <cp:revision>2</cp:revision>
  <dcterms:created xsi:type="dcterms:W3CDTF">2019-05-27T06:54:00Z</dcterms:created>
  <dcterms:modified xsi:type="dcterms:W3CDTF">2019-05-27T04:55:00Z</dcterms:modified>
</cp:coreProperties>
</file>